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4D" w:rsidRDefault="00383788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126365" distB="0" distL="63500" distR="1441450" simplePos="0" relativeHeight="3774871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887095</wp:posOffset>
                </wp:positionV>
                <wp:extent cx="551815" cy="133350"/>
                <wp:effectExtent l="0" t="1270" r="3810" b="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44D" w:rsidRDefault="00BE629C">
                            <w:pPr>
                              <w:pStyle w:val="5"/>
                              <w:shd w:val="clear" w:color="auto" w:fill="auto"/>
                              <w:spacing w:line="210" w:lineRule="exact"/>
                            </w:pPr>
                            <w: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69.85pt;width:43.45pt;height:10.5pt;z-index:-125829376;visibility:visible;mso-wrap-style:square;mso-width-percent:0;mso-height-percent:0;mso-wrap-distance-left:5pt;mso-wrap-distance-top:9.95pt;mso-wrap-distance-right:11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jTrQIAAKg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" filled="f" stroked="f">
                <v:textbox style="mso-fit-shape-to-text:t" inset="0,0,0,0">
                  <w:txbxContent>
                    <w:p w:rsidR="006C644D" w:rsidRDefault="00BE629C">
                      <w:pPr>
                        <w:pStyle w:val="5"/>
                        <w:shd w:val="clear" w:color="auto" w:fill="auto"/>
                        <w:spacing w:line="210" w:lineRule="exact"/>
                      </w:pPr>
                      <w:r>
                        <w:t>« 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6C644D" w:rsidRDefault="00BE629C">
      <w:pPr>
        <w:pStyle w:val="30"/>
        <w:shd w:val="clear" w:color="auto" w:fill="auto"/>
      </w:pPr>
      <w:r>
        <w:t>УТВЕРЖДАЮ:</w:t>
      </w:r>
    </w:p>
    <w:p w:rsidR="006C644D" w:rsidRDefault="00BE629C">
      <w:pPr>
        <w:pStyle w:val="40"/>
        <w:shd w:val="clear" w:color="auto" w:fill="auto"/>
        <w:spacing w:after="244"/>
        <w:ind w:firstLine="0"/>
      </w:pPr>
      <w:r>
        <w:t>Министр физической культуры и спорта Пермского края</w:t>
      </w:r>
    </w:p>
    <w:p w:rsidR="006C644D" w:rsidRDefault="00BE629C">
      <w:pPr>
        <w:pStyle w:val="40"/>
        <w:shd w:val="clear" w:color="auto" w:fill="auto"/>
        <w:spacing w:after="0" w:line="274" w:lineRule="exact"/>
        <w:ind w:right="160" w:firstLine="0"/>
      </w:pPr>
      <w:r>
        <w:t>В.И.ЕПАНОВ 2019 г.</w:t>
      </w:r>
    </w:p>
    <w:p w:rsidR="006C644D" w:rsidRDefault="00BE629C">
      <w:pPr>
        <w:pStyle w:val="30"/>
        <w:shd w:val="clear" w:color="auto" w:fill="auto"/>
      </w:pPr>
      <w:r>
        <w:br w:type="column"/>
      </w:r>
      <w:r>
        <w:lastRenderedPageBreak/>
        <w:t>УТВЕРЖДАЮ:</w:t>
      </w:r>
    </w:p>
    <w:p w:rsidR="006C644D" w:rsidRDefault="00BE629C">
      <w:pPr>
        <w:pStyle w:val="40"/>
        <w:shd w:val="clear" w:color="auto" w:fill="auto"/>
        <w:spacing w:after="271"/>
        <w:ind w:firstLine="0"/>
        <w:jc w:val="left"/>
      </w:pPr>
      <w:r>
        <w:t>Директор ГКАУ «Центр спортивной подготовки Пермского края»</w:t>
      </w:r>
    </w:p>
    <w:p w:rsidR="006C644D" w:rsidRDefault="00BE629C">
      <w:pPr>
        <w:pStyle w:val="40"/>
        <w:shd w:val="clear" w:color="auto" w:fill="auto"/>
        <w:tabs>
          <w:tab w:val="left" w:leader="underscore" w:pos="2280"/>
        </w:tabs>
        <w:spacing w:after="0" w:line="240" w:lineRule="exact"/>
        <w:ind w:firstLine="0"/>
      </w:pPr>
      <w:r>
        <w:tab/>
        <w:t>П.В.ПЕРМИНОВ</w:t>
      </w:r>
    </w:p>
    <w:p w:rsidR="006C644D" w:rsidRDefault="00BE629C">
      <w:pPr>
        <w:pStyle w:val="40"/>
        <w:shd w:val="clear" w:color="auto" w:fill="auto"/>
        <w:tabs>
          <w:tab w:val="left" w:pos="595"/>
          <w:tab w:val="left" w:pos="2875"/>
        </w:tabs>
        <w:spacing w:after="0" w:line="240" w:lineRule="exact"/>
        <w:ind w:firstLine="0"/>
        <w:sectPr w:rsidR="006C644D">
          <w:pgSz w:w="11900" w:h="16840"/>
          <w:pgMar w:top="1070" w:right="1510" w:bottom="1272" w:left="924" w:header="0" w:footer="3" w:gutter="0"/>
          <w:cols w:num="2" w:space="1081"/>
          <w:noEndnote/>
          <w:docGrid w:linePitch="360"/>
        </w:sectPr>
      </w:pPr>
      <w:r>
        <w:t>«</w:t>
      </w:r>
      <w:r>
        <w:tab/>
        <w:t>»</w:t>
      </w:r>
      <w:r>
        <w:tab/>
        <w:t>2019 г.</w:t>
      </w:r>
    </w:p>
    <w:p w:rsidR="006C644D" w:rsidRDefault="006C644D">
      <w:pPr>
        <w:spacing w:before="3" w:after="3" w:line="240" w:lineRule="exact"/>
        <w:rPr>
          <w:sz w:val="19"/>
          <w:szCs w:val="19"/>
        </w:rPr>
      </w:pPr>
    </w:p>
    <w:p w:rsidR="006C644D" w:rsidRDefault="006C644D">
      <w:pPr>
        <w:rPr>
          <w:sz w:val="2"/>
          <w:szCs w:val="2"/>
        </w:rPr>
        <w:sectPr w:rsidR="006C644D">
          <w:type w:val="continuous"/>
          <w:pgSz w:w="11900" w:h="16840"/>
          <w:pgMar w:top="1033" w:right="0" w:bottom="1194" w:left="0" w:header="0" w:footer="3" w:gutter="0"/>
          <w:cols w:space="720"/>
          <w:noEndnote/>
          <w:docGrid w:linePitch="360"/>
        </w:sectPr>
      </w:pPr>
    </w:p>
    <w:p w:rsidR="006C644D" w:rsidRDefault="00383788">
      <w:pPr>
        <w:pStyle w:val="40"/>
        <w:shd w:val="clear" w:color="auto" w:fill="auto"/>
        <w:spacing w:after="257" w:line="240" w:lineRule="exact"/>
        <w:ind w:right="22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-359410</wp:posOffset>
                </wp:positionV>
                <wp:extent cx="1115695" cy="152400"/>
                <wp:effectExtent l="0" t="2540" r="190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44D" w:rsidRDefault="00BE629C">
                            <w:pPr>
                              <w:pStyle w:val="2"/>
                              <w:shd w:val="clear" w:color="auto" w:fill="auto"/>
                              <w:spacing w:line="240" w:lineRule="exact"/>
                            </w:pPr>
                            <w:r>
                              <w:t>УТВЕРЖДАЮ: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2pt;margin-top:-28.3pt;width:87.85pt;height:1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" filled="f" stroked="f">
                <v:textbox style="mso-fit-shape-to-text:t" inset="0,0,0,0">
                  <w:txbxContent>
                    <w:p w:rsidR="006C644D" w:rsidRDefault="00BE629C">
                      <w:pPr>
                        <w:pStyle w:val="2"/>
                        <w:shd w:val="clear" w:color="auto" w:fill="auto"/>
                        <w:spacing w:line="240" w:lineRule="exact"/>
                      </w:pPr>
                      <w:r>
                        <w:t>УТВЕРЖДАЮ: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3441700</wp:posOffset>
                </wp:positionH>
                <wp:positionV relativeFrom="paragraph">
                  <wp:posOffset>-219710</wp:posOffset>
                </wp:positionV>
                <wp:extent cx="2886710" cy="152400"/>
                <wp:effectExtent l="3175" t="0" r="0" b="127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44D" w:rsidRDefault="00BE629C">
                            <w:pPr>
                              <w:pStyle w:val="a4"/>
                              <w:shd w:val="clear" w:color="auto" w:fill="auto"/>
                              <w:spacing w:line="240" w:lineRule="exact"/>
                              <w:ind w:left="1520"/>
                            </w:pPr>
                            <w:r>
                              <w:t>РО ООО «Всероссийская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1pt;margin-top:-17.3pt;width:227.3pt;height:1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cH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" filled="f" stroked="f">
                <v:textbox style="mso-fit-shape-to-text:t" inset="0,0,0,0">
                  <w:txbxContent>
                    <w:p w:rsidR="006C644D" w:rsidRDefault="00BE629C">
                      <w:pPr>
                        <w:pStyle w:val="a4"/>
                        <w:shd w:val="clear" w:color="auto" w:fill="auto"/>
                        <w:spacing w:line="240" w:lineRule="exact"/>
                        <w:ind w:left="1520"/>
                      </w:pPr>
                      <w:r>
                        <w:t>РО ООО «Всероссийская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3249930</wp:posOffset>
            </wp:positionH>
            <wp:positionV relativeFrom="paragraph">
              <wp:posOffset>-198120</wp:posOffset>
            </wp:positionV>
            <wp:extent cx="2627630" cy="1463040"/>
            <wp:effectExtent l="0" t="0" r="1270" b="3810"/>
            <wp:wrapSquare wrapText="bothSides"/>
            <wp:docPr id="5" name="Рисунок 5" descr="C:\Users\2DB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DB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29C">
        <w:t>ОДА»</w:t>
      </w:r>
    </w:p>
    <w:p w:rsidR="006C644D" w:rsidRDefault="00BE629C">
      <w:pPr>
        <w:pStyle w:val="40"/>
        <w:shd w:val="clear" w:color="auto" w:fill="auto"/>
        <w:spacing w:after="1551"/>
        <w:ind w:left="8280" w:right="880"/>
        <w:jc w:val="left"/>
      </w:pPr>
      <w:r>
        <w:t>А.В.ИВОНИН 2019 г.</w:t>
      </w:r>
    </w:p>
    <w:p w:rsidR="006C644D" w:rsidRDefault="00BE629C">
      <w:pPr>
        <w:pStyle w:val="10"/>
        <w:keepNext/>
        <w:keepLines/>
        <w:shd w:val="clear" w:color="auto" w:fill="auto"/>
        <w:spacing w:before="0"/>
        <w:ind w:right="20"/>
      </w:pPr>
      <w:bookmarkStart w:id="1" w:name="bookmark0"/>
      <w:r>
        <w:rPr>
          <w:rStyle w:val="14pt"/>
          <w:b/>
          <w:bCs/>
        </w:rPr>
        <w:lastRenderedPageBreak/>
        <w:t>ПОЛОЖЕНИЕ</w:t>
      </w:r>
      <w:bookmarkEnd w:id="1"/>
    </w:p>
    <w:p w:rsidR="006C644D" w:rsidRDefault="00BE629C">
      <w:pPr>
        <w:pStyle w:val="10"/>
        <w:keepNext/>
        <w:keepLines/>
        <w:shd w:val="clear" w:color="auto" w:fill="auto"/>
        <w:spacing w:before="0"/>
        <w:ind w:right="20"/>
      </w:pPr>
      <w:bookmarkStart w:id="2" w:name="bookmark1"/>
      <w:r>
        <w:t>о Спортивном празднике «Папа, мама, я - спортивная семья!»</w:t>
      </w:r>
      <w:r>
        <w:br/>
        <w:t>для семей с детьми-инвалидами в рамках V этапа</w:t>
      </w:r>
      <w:r>
        <w:br/>
        <w:t>IX Краевого Паралимпийского спортивного фестиваля под девизом</w:t>
      </w:r>
      <w:bookmarkEnd w:id="2"/>
    </w:p>
    <w:p w:rsidR="006C644D" w:rsidRDefault="00BE629C">
      <w:pPr>
        <w:pStyle w:val="10"/>
        <w:keepNext/>
        <w:keepLines/>
        <w:shd w:val="clear" w:color="auto" w:fill="auto"/>
        <w:spacing w:before="0" w:after="7088"/>
        <w:ind w:right="20"/>
      </w:pPr>
      <w:bookmarkStart w:id="3" w:name="bookmark2"/>
      <w:r>
        <w:t>«Спортивный мир один для всех!»</w:t>
      </w:r>
      <w:bookmarkEnd w:id="3"/>
    </w:p>
    <w:p w:rsidR="006C644D" w:rsidRDefault="00BE629C">
      <w:pPr>
        <w:pStyle w:val="60"/>
        <w:shd w:val="clear" w:color="auto" w:fill="auto"/>
        <w:spacing w:before="0" w:line="280" w:lineRule="exact"/>
        <w:ind w:left="3600"/>
      </w:pPr>
      <w:r>
        <w:t>Пермь - 2019</w:t>
      </w:r>
      <w:r>
        <w:br w:type="page"/>
      </w:r>
    </w:p>
    <w:p w:rsidR="006C644D" w:rsidRDefault="00BE629C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3654"/>
        </w:tabs>
        <w:spacing w:after="313" w:line="280" w:lineRule="exact"/>
        <w:ind w:left="3300"/>
      </w:pPr>
      <w:bookmarkStart w:id="4" w:name="bookmark3"/>
      <w:r>
        <w:lastRenderedPageBreak/>
        <w:t>ОБЩИЕ ПОЛОЖЕНИЯ</w:t>
      </w:r>
      <w:bookmarkEnd w:id="4"/>
    </w:p>
    <w:p w:rsidR="006C644D" w:rsidRDefault="00BE629C">
      <w:pPr>
        <w:pStyle w:val="21"/>
        <w:numPr>
          <w:ilvl w:val="0"/>
          <w:numId w:val="2"/>
        </w:numPr>
        <w:shd w:val="clear" w:color="auto" w:fill="auto"/>
        <w:tabs>
          <w:tab w:val="left" w:pos="1104"/>
        </w:tabs>
        <w:spacing w:before="0"/>
        <w:ind w:firstLine="620"/>
      </w:pPr>
      <w:r>
        <w:t xml:space="preserve">Спортивный праздник «Папа, мама, я - спортивная семья! для семей с детьми - инвалидами является V этапом IX Краевого Паралимпийского спортивного фестиваля под девизом: «Спортивный мир один для всех!» (далее - Мероприятие) и </w:t>
      </w:r>
      <w:r>
        <w:t>проводится в соответствии с Календарным планом официальных физкультурных мероприятий и спортивных мероприятий Пермского края на 2019 год, утвержденным приказом Министерства физической культуры и спорта Пермского края от 29 декабря 2018 г. № СЭД 41-01 -02-5</w:t>
      </w:r>
      <w:r>
        <w:t>89.</w:t>
      </w:r>
    </w:p>
    <w:p w:rsidR="006C644D" w:rsidRDefault="00BE629C">
      <w:pPr>
        <w:pStyle w:val="21"/>
        <w:numPr>
          <w:ilvl w:val="0"/>
          <w:numId w:val="2"/>
        </w:numPr>
        <w:shd w:val="clear" w:color="auto" w:fill="auto"/>
        <w:tabs>
          <w:tab w:val="left" w:pos="920"/>
        </w:tabs>
        <w:spacing w:before="0"/>
        <w:ind w:firstLine="520"/>
      </w:pPr>
      <w:r>
        <w:t>Цель мероприятия - привлечение детей-инвалидов и лиц с ограниченными возможностями здоровья к систематическим занятиям адаптивной физической культурой и адаптивным спортом.</w:t>
      </w:r>
    </w:p>
    <w:p w:rsidR="006C644D" w:rsidRDefault="00BE629C">
      <w:pPr>
        <w:pStyle w:val="21"/>
        <w:numPr>
          <w:ilvl w:val="0"/>
          <w:numId w:val="2"/>
        </w:numPr>
        <w:shd w:val="clear" w:color="auto" w:fill="auto"/>
        <w:tabs>
          <w:tab w:val="left" w:pos="1104"/>
        </w:tabs>
        <w:spacing w:before="0"/>
        <w:ind w:firstLine="520"/>
      </w:pPr>
      <w:r>
        <w:t>Задачи мероприятия:</w:t>
      </w:r>
    </w:p>
    <w:p w:rsidR="006C644D" w:rsidRDefault="00BE629C">
      <w:pPr>
        <w:pStyle w:val="21"/>
        <w:numPr>
          <w:ilvl w:val="0"/>
          <w:numId w:val="3"/>
        </w:numPr>
        <w:shd w:val="clear" w:color="auto" w:fill="auto"/>
        <w:tabs>
          <w:tab w:val="left" w:pos="739"/>
        </w:tabs>
        <w:spacing w:before="0"/>
        <w:ind w:firstLine="520"/>
      </w:pPr>
      <w:r>
        <w:t>привлечение детей - инвалидов и лиц с ограниченными возможн</w:t>
      </w:r>
      <w:r>
        <w:t>остями здоровья к систематическим занятиям адаптивной физической культурой и адаптивным спортом;</w:t>
      </w:r>
    </w:p>
    <w:p w:rsidR="006C644D" w:rsidRDefault="00BE629C">
      <w:pPr>
        <w:pStyle w:val="21"/>
        <w:numPr>
          <w:ilvl w:val="0"/>
          <w:numId w:val="3"/>
        </w:numPr>
        <w:shd w:val="clear" w:color="auto" w:fill="auto"/>
        <w:tabs>
          <w:tab w:val="left" w:pos="788"/>
        </w:tabs>
        <w:spacing w:before="0"/>
        <w:ind w:firstLine="520"/>
      </w:pPr>
      <w:r>
        <w:t>пропаганда Паралимпийского и Сурдлимпийского движений;</w:t>
      </w:r>
    </w:p>
    <w:p w:rsidR="006C644D" w:rsidRDefault="00BE629C">
      <w:pPr>
        <w:pStyle w:val="21"/>
        <w:numPr>
          <w:ilvl w:val="0"/>
          <w:numId w:val="3"/>
        </w:numPr>
        <w:shd w:val="clear" w:color="auto" w:fill="auto"/>
        <w:tabs>
          <w:tab w:val="left" w:pos="788"/>
        </w:tabs>
        <w:spacing w:before="0"/>
        <w:ind w:firstLine="520"/>
      </w:pPr>
      <w:r>
        <w:t>адаптация и интеграция инвалидов в обществе;</w:t>
      </w:r>
    </w:p>
    <w:p w:rsidR="006C644D" w:rsidRDefault="00BE629C">
      <w:pPr>
        <w:pStyle w:val="21"/>
        <w:numPr>
          <w:ilvl w:val="0"/>
          <w:numId w:val="3"/>
        </w:numPr>
        <w:shd w:val="clear" w:color="auto" w:fill="auto"/>
        <w:tabs>
          <w:tab w:val="left" w:pos="757"/>
        </w:tabs>
        <w:spacing w:before="0"/>
        <w:ind w:firstLine="520"/>
      </w:pPr>
      <w:r>
        <w:t>достижение инвалидами равных с другими гражданами возможнос</w:t>
      </w:r>
      <w:r>
        <w:t>тей участия во всех сферах жизни общества;</w:t>
      </w:r>
    </w:p>
    <w:p w:rsidR="006C644D" w:rsidRDefault="00BE629C">
      <w:pPr>
        <w:pStyle w:val="21"/>
        <w:numPr>
          <w:ilvl w:val="0"/>
          <w:numId w:val="3"/>
        </w:numPr>
        <w:shd w:val="clear" w:color="auto" w:fill="auto"/>
        <w:tabs>
          <w:tab w:val="left" w:pos="757"/>
        </w:tabs>
        <w:spacing w:before="0"/>
        <w:ind w:firstLine="520"/>
      </w:pPr>
      <w:r>
        <w:t>расширение и углубление знаний, умений и навыков детей-инвалидов в области физической культуры и спорта;</w:t>
      </w:r>
    </w:p>
    <w:p w:rsidR="006C644D" w:rsidRDefault="00BE629C">
      <w:pPr>
        <w:pStyle w:val="21"/>
        <w:numPr>
          <w:ilvl w:val="0"/>
          <w:numId w:val="3"/>
        </w:numPr>
        <w:shd w:val="clear" w:color="auto" w:fill="auto"/>
        <w:tabs>
          <w:tab w:val="left" w:pos="752"/>
        </w:tabs>
        <w:spacing w:before="0"/>
        <w:ind w:firstLine="520"/>
      </w:pPr>
      <w:r>
        <w:t xml:space="preserve">активное использование физической культуры и массового спорта в организации досуга семей и сплочения </w:t>
      </w:r>
      <w:r>
        <w:t>семейных отношений;</w:t>
      </w:r>
    </w:p>
    <w:p w:rsidR="006C644D" w:rsidRDefault="00BE629C">
      <w:pPr>
        <w:pStyle w:val="21"/>
        <w:numPr>
          <w:ilvl w:val="0"/>
          <w:numId w:val="3"/>
        </w:numPr>
        <w:shd w:val="clear" w:color="auto" w:fill="auto"/>
        <w:tabs>
          <w:tab w:val="left" w:pos="788"/>
        </w:tabs>
        <w:spacing w:before="0"/>
        <w:ind w:firstLine="520"/>
      </w:pPr>
      <w:r>
        <w:t>укрепление дружеских и спортивных связей;</w:t>
      </w:r>
    </w:p>
    <w:p w:rsidR="006C644D" w:rsidRDefault="00BE629C">
      <w:pPr>
        <w:pStyle w:val="21"/>
        <w:numPr>
          <w:ilvl w:val="0"/>
          <w:numId w:val="3"/>
        </w:numPr>
        <w:shd w:val="clear" w:color="auto" w:fill="auto"/>
        <w:tabs>
          <w:tab w:val="left" w:pos="820"/>
        </w:tabs>
        <w:spacing w:before="0"/>
        <w:ind w:firstLine="620"/>
      </w:pPr>
      <w:r>
        <w:t>обмен опытом работы по адаптивной физической культуре среди учреждений и организаций;</w:t>
      </w:r>
    </w:p>
    <w:p w:rsidR="006C644D" w:rsidRDefault="00BE629C">
      <w:pPr>
        <w:pStyle w:val="21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330"/>
        <w:ind w:firstLine="620"/>
      </w:pPr>
      <w:r>
        <w:t>популяризация адаптивной физической культуры и спорта среди инвалидов.</w:t>
      </w:r>
    </w:p>
    <w:p w:rsidR="006C644D" w:rsidRDefault="00BE629C">
      <w:pPr>
        <w:pStyle w:val="60"/>
        <w:numPr>
          <w:ilvl w:val="0"/>
          <w:numId w:val="1"/>
        </w:numPr>
        <w:shd w:val="clear" w:color="auto" w:fill="auto"/>
        <w:tabs>
          <w:tab w:val="left" w:pos="1740"/>
        </w:tabs>
        <w:spacing w:before="0" w:line="280" w:lineRule="exact"/>
        <w:ind w:left="1280"/>
        <w:jc w:val="both"/>
      </w:pPr>
      <w:r>
        <w:t xml:space="preserve">МЕСТО И СРОКИ ПРОВЕДЕНИЯ </w:t>
      </w:r>
      <w:r>
        <w:t>ФИЗКУЛЬТУРНОГО</w:t>
      </w:r>
    </w:p>
    <w:p w:rsidR="006C644D" w:rsidRDefault="00BE629C">
      <w:pPr>
        <w:pStyle w:val="60"/>
        <w:shd w:val="clear" w:color="auto" w:fill="auto"/>
        <w:spacing w:before="0" w:after="303" w:line="280" w:lineRule="exact"/>
        <w:jc w:val="center"/>
      </w:pPr>
      <w:r>
        <w:t>МЕРОПРИЯТИЯ</w:t>
      </w:r>
    </w:p>
    <w:p w:rsidR="006C644D" w:rsidRDefault="00BE629C">
      <w:pPr>
        <w:pStyle w:val="21"/>
        <w:numPr>
          <w:ilvl w:val="0"/>
          <w:numId w:val="4"/>
        </w:numPr>
        <w:shd w:val="clear" w:color="auto" w:fill="auto"/>
        <w:tabs>
          <w:tab w:val="left" w:pos="1194"/>
        </w:tabs>
        <w:spacing w:before="0"/>
        <w:ind w:firstLine="620"/>
        <w:jc w:val="left"/>
      </w:pPr>
      <w:r>
        <w:t>Место проведения - г. Пермь, ул.Ш.Космонавтов,158а. Спортивный комплекс им. В.П.Сухарева (Универсальный манеж).</w:t>
      </w:r>
    </w:p>
    <w:p w:rsidR="006C644D" w:rsidRDefault="00BE629C">
      <w:pPr>
        <w:pStyle w:val="21"/>
        <w:numPr>
          <w:ilvl w:val="0"/>
          <w:numId w:val="4"/>
        </w:numPr>
        <w:shd w:val="clear" w:color="auto" w:fill="auto"/>
        <w:tabs>
          <w:tab w:val="left" w:pos="1204"/>
        </w:tabs>
        <w:spacing w:before="0" w:after="330"/>
        <w:ind w:firstLine="620"/>
      </w:pPr>
      <w:r>
        <w:t xml:space="preserve">Сроки проведения - </w:t>
      </w:r>
      <w:r>
        <w:rPr>
          <w:rStyle w:val="22"/>
        </w:rPr>
        <w:t>21 сентября 2019 года.</w:t>
      </w:r>
    </w:p>
    <w:p w:rsidR="006C644D" w:rsidRDefault="00BE629C">
      <w:pPr>
        <w:pStyle w:val="60"/>
        <w:numPr>
          <w:ilvl w:val="0"/>
          <w:numId w:val="1"/>
        </w:numPr>
        <w:shd w:val="clear" w:color="auto" w:fill="auto"/>
        <w:tabs>
          <w:tab w:val="left" w:pos="1645"/>
        </w:tabs>
        <w:spacing w:before="0" w:after="304" w:line="280" w:lineRule="exact"/>
        <w:ind w:left="1080"/>
        <w:jc w:val="both"/>
      </w:pPr>
      <w:r>
        <w:t>ОРГАНИЗАТОРЫ ФИЗКУЛЬТУРНОГО МЕРОПРИЯТИЯ</w:t>
      </w:r>
    </w:p>
    <w:p w:rsidR="006C644D" w:rsidRDefault="00BE629C">
      <w:pPr>
        <w:pStyle w:val="21"/>
        <w:numPr>
          <w:ilvl w:val="0"/>
          <w:numId w:val="5"/>
        </w:numPr>
        <w:shd w:val="clear" w:color="auto" w:fill="auto"/>
        <w:tabs>
          <w:tab w:val="left" w:pos="1141"/>
        </w:tabs>
        <w:spacing w:before="0" w:line="322" w:lineRule="exact"/>
        <w:ind w:firstLine="620"/>
      </w:pPr>
      <w:r>
        <w:t xml:space="preserve">Организаторами Мероприятия </w:t>
      </w:r>
      <w:r>
        <w:t>выступают: Министерство физической культуры и спорта Пермского края, Региональное отделение ООО «Всероссийская Федерация спорта лиц с поражением опорно-двигательного аппарата» в Пермском крае.</w:t>
      </w:r>
    </w:p>
    <w:p w:rsidR="006C644D" w:rsidRDefault="00BE629C">
      <w:pPr>
        <w:pStyle w:val="21"/>
        <w:numPr>
          <w:ilvl w:val="0"/>
          <w:numId w:val="5"/>
        </w:numPr>
        <w:shd w:val="clear" w:color="auto" w:fill="auto"/>
        <w:tabs>
          <w:tab w:val="left" w:pos="1208"/>
        </w:tabs>
        <w:spacing w:before="0" w:line="322" w:lineRule="exact"/>
        <w:ind w:firstLine="620"/>
      </w:pPr>
      <w:r>
        <w:t xml:space="preserve">Полномочия Министерства физической культуры и спорта Пермского </w:t>
      </w:r>
      <w:r>
        <w:t>края как организатора Мероприятия осуществляются Государственным краевым</w:t>
      </w:r>
    </w:p>
    <w:p w:rsidR="006C644D" w:rsidRDefault="00BE629C">
      <w:pPr>
        <w:pStyle w:val="21"/>
        <w:shd w:val="clear" w:color="auto" w:fill="auto"/>
        <w:spacing w:before="0" w:line="350" w:lineRule="exact"/>
        <w:ind w:right="220" w:firstLine="0"/>
      </w:pPr>
      <w:r>
        <w:t>автономным учреждением «Центр спортивной подготовки Пермского края» (далее ГКАУ «ЦСП Пермского края»).</w:t>
      </w:r>
    </w:p>
    <w:p w:rsidR="006C644D" w:rsidRDefault="00BE629C">
      <w:pPr>
        <w:pStyle w:val="21"/>
        <w:numPr>
          <w:ilvl w:val="0"/>
          <w:numId w:val="5"/>
        </w:numPr>
        <w:shd w:val="clear" w:color="auto" w:fill="auto"/>
        <w:tabs>
          <w:tab w:val="left" w:pos="1208"/>
        </w:tabs>
        <w:spacing w:before="0" w:line="326" w:lineRule="exact"/>
        <w:ind w:firstLine="720"/>
      </w:pPr>
      <w:r>
        <w:lastRenderedPageBreak/>
        <w:t>Общее руководство по подготовке и проведению Мероприятия возлагается на ГКАУ «Це</w:t>
      </w:r>
      <w:r>
        <w:t>нтр спортивной подготовки Пермского края», Региональное отделение ООО «Всероссийская Федерация спорта лиц с поражением опорно-двигательного аппарата» в Пермском крае и Главную судейскую коллегию.</w:t>
      </w:r>
    </w:p>
    <w:p w:rsidR="006C644D" w:rsidRDefault="00BE629C">
      <w:pPr>
        <w:pStyle w:val="21"/>
        <w:numPr>
          <w:ilvl w:val="0"/>
          <w:numId w:val="5"/>
        </w:numPr>
        <w:shd w:val="clear" w:color="auto" w:fill="auto"/>
        <w:tabs>
          <w:tab w:val="left" w:pos="1146"/>
        </w:tabs>
        <w:spacing w:before="0" w:line="350" w:lineRule="exact"/>
        <w:ind w:firstLine="620"/>
        <w:jc w:val="left"/>
      </w:pPr>
      <w:r>
        <w:t>Непосредственное проведение мероприятия возлагается на Главн</w:t>
      </w:r>
      <w:r>
        <w:t>ую судейскую коллегию.</w:t>
      </w:r>
    </w:p>
    <w:p w:rsidR="006C644D" w:rsidRDefault="00BE629C">
      <w:pPr>
        <w:pStyle w:val="21"/>
        <w:shd w:val="clear" w:color="auto" w:fill="auto"/>
        <w:spacing w:before="0" w:line="336" w:lineRule="exact"/>
        <w:ind w:firstLine="620"/>
        <w:jc w:val="left"/>
      </w:pPr>
      <w:r>
        <w:t>Главный судья, судья Всероссийской категории по виду спорта «легкая атлетика» - Бушуева Т.В.</w:t>
      </w:r>
    </w:p>
    <w:p w:rsidR="006C644D" w:rsidRDefault="00BE629C">
      <w:pPr>
        <w:pStyle w:val="21"/>
        <w:shd w:val="clear" w:color="auto" w:fill="auto"/>
        <w:spacing w:before="0" w:after="289" w:line="341" w:lineRule="exact"/>
        <w:ind w:firstLine="620"/>
        <w:jc w:val="left"/>
      </w:pPr>
      <w:r>
        <w:t>Главный секретарь, судья I категории по виду спорта «легкая атлетика» - Исаева А.Р.</w:t>
      </w:r>
    </w:p>
    <w:p w:rsidR="006C644D" w:rsidRDefault="00BE629C">
      <w:pPr>
        <w:pStyle w:val="60"/>
        <w:numPr>
          <w:ilvl w:val="0"/>
          <w:numId w:val="1"/>
        </w:numPr>
        <w:shd w:val="clear" w:color="auto" w:fill="auto"/>
        <w:tabs>
          <w:tab w:val="left" w:pos="551"/>
        </w:tabs>
        <w:spacing w:before="0" w:line="280" w:lineRule="exact"/>
        <w:jc w:val="both"/>
      </w:pPr>
      <w:r>
        <w:t>ТРЕБОВАНИЯ К УЧАСТНИКАМ ФИЗКУЛЬТУРНОГО МЕРОПРИЯТИЯ</w:t>
      </w:r>
    </w:p>
    <w:p w:rsidR="006C644D" w:rsidRDefault="00BE629C">
      <w:pPr>
        <w:pStyle w:val="60"/>
        <w:shd w:val="clear" w:color="auto" w:fill="auto"/>
        <w:spacing w:before="0" w:after="293" w:line="280" w:lineRule="exact"/>
        <w:ind w:left="40"/>
        <w:jc w:val="center"/>
      </w:pPr>
      <w:r>
        <w:t xml:space="preserve">И </w:t>
      </w:r>
      <w:r>
        <w:t>УСЛОВИЯ ИХ ДОПУСКА</w:t>
      </w:r>
    </w:p>
    <w:p w:rsidR="006C644D" w:rsidRDefault="00BE629C">
      <w:pPr>
        <w:pStyle w:val="21"/>
        <w:numPr>
          <w:ilvl w:val="0"/>
          <w:numId w:val="6"/>
        </w:numPr>
        <w:shd w:val="clear" w:color="auto" w:fill="auto"/>
        <w:tabs>
          <w:tab w:val="left" w:pos="1285"/>
        </w:tabs>
        <w:spacing w:before="0"/>
        <w:ind w:firstLine="720"/>
        <w:jc w:val="left"/>
      </w:pPr>
      <w:r>
        <w:t>К участию в Мероприятии допускаются дети - инвалиды: юноши и девушки в возрасте 7-17 лет и родители (папа или мама, или опекун).</w:t>
      </w:r>
    </w:p>
    <w:p w:rsidR="006C644D" w:rsidRDefault="00BE629C">
      <w:pPr>
        <w:pStyle w:val="21"/>
        <w:numPr>
          <w:ilvl w:val="0"/>
          <w:numId w:val="6"/>
        </w:numPr>
        <w:shd w:val="clear" w:color="auto" w:fill="auto"/>
        <w:tabs>
          <w:tab w:val="left" w:pos="1295"/>
        </w:tabs>
        <w:spacing w:before="0"/>
        <w:ind w:firstLine="720"/>
        <w:jc w:val="left"/>
      </w:pPr>
      <w:r>
        <w:t>Состав делегаций от районов (территорий) не более 25 участников, 2 тренеров, 2 представителей. Для колясочни</w:t>
      </w:r>
      <w:r>
        <w:t>ков и спортсменов с нарушением зрения (ВОС) допускается 1 сопровождающий.</w:t>
      </w:r>
    </w:p>
    <w:p w:rsidR="006C644D" w:rsidRDefault="00BE629C">
      <w:pPr>
        <w:pStyle w:val="60"/>
        <w:numPr>
          <w:ilvl w:val="0"/>
          <w:numId w:val="6"/>
        </w:numPr>
        <w:shd w:val="clear" w:color="auto" w:fill="auto"/>
        <w:tabs>
          <w:tab w:val="left" w:pos="1559"/>
        </w:tabs>
        <w:spacing w:before="0" w:after="90" w:line="317" w:lineRule="exact"/>
        <w:ind w:left="220" w:firstLine="500"/>
      </w:pPr>
      <w:r>
        <w:rPr>
          <w:rStyle w:val="61"/>
        </w:rPr>
        <w:t xml:space="preserve">В мероприятии принимают участие </w:t>
      </w:r>
      <w:r>
        <w:t>семейные команды, сформированные по 24 медицинским и возрастным группам.</w:t>
      </w:r>
    </w:p>
    <w:p w:rsidR="006C644D" w:rsidRDefault="00BE629C">
      <w:pPr>
        <w:pStyle w:val="21"/>
        <w:numPr>
          <w:ilvl w:val="0"/>
          <w:numId w:val="6"/>
        </w:numPr>
        <w:shd w:val="clear" w:color="auto" w:fill="auto"/>
        <w:tabs>
          <w:tab w:val="left" w:pos="1309"/>
        </w:tabs>
        <w:spacing w:before="0" w:line="280" w:lineRule="exact"/>
        <w:ind w:firstLine="720"/>
      </w:pPr>
      <w:r>
        <w:t>Медицинские категории и группы участников: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1020"/>
        </w:tabs>
        <w:spacing w:before="0" w:after="64" w:line="326" w:lineRule="exact"/>
        <w:ind w:left="220" w:firstLine="50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 ДЦГ1 (ВОИ) - девочка в возрасте </w:t>
      </w:r>
      <w:r>
        <w:rPr>
          <w:rStyle w:val="22"/>
        </w:rPr>
        <w:t>7-10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1030"/>
        </w:tabs>
        <w:spacing w:before="0" w:after="64" w:line="322" w:lineRule="exact"/>
        <w:ind w:left="220" w:firstLine="50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 ДЦП (ВОИ) - девочка в возрасте </w:t>
      </w:r>
      <w:r>
        <w:rPr>
          <w:rStyle w:val="22"/>
        </w:rPr>
        <w:t>11-14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1054"/>
        </w:tabs>
        <w:spacing w:before="0" w:after="64"/>
        <w:ind w:left="220" w:firstLine="50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 ДЦП (ВОИ) - </w:t>
      </w:r>
      <w:r>
        <w:rPr>
          <w:rStyle w:val="22"/>
        </w:rPr>
        <w:t xml:space="preserve">мальчик </w:t>
      </w:r>
      <w:r>
        <w:t xml:space="preserve">в возрасте </w:t>
      </w:r>
      <w:r>
        <w:rPr>
          <w:rStyle w:val="22"/>
        </w:rPr>
        <w:t>7-10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1054"/>
        </w:tabs>
        <w:spacing w:before="0" w:after="68" w:line="312" w:lineRule="exact"/>
        <w:ind w:left="220" w:firstLine="50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 ДЦП (ВОИ) - </w:t>
      </w:r>
      <w:r>
        <w:rPr>
          <w:rStyle w:val="22"/>
        </w:rPr>
        <w:t xml:space="preserve">мальчик </w:t>
      </w:r>
      <w:r>
        <w:t xml:space="preserve">в возрасте </w:t>
      </w:r>
      <w:r>
        <w:rPr>
          <w:rStyle w:val="22"/>
        </w:rPr>
        <w:t>11-14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1044"/>
        </w:tabs>
        <w:spacing w:before="0" w:after="52" w:line="302" w:lineRule="exact"/>
        <w:ind w:left="220" w:firstLine="500"/>
        <w:jc w:val="left"/>
      </w:pPr>
      <w:r>
        <w:rPr>
          <w:rStyle w:val="22"/>
        </w:rPr>
        <w:t xml:space="preserve">группа - </w:t>
      </w:r>
      <w:r>
        <w:t xml:space="preserve">семья из 2-х человек: мама (папа) и ребенок с остаточным зрением </w:t>
      </w:r>
      <w:r>
        <w:rPr>
          <w:rStyle w:val="22"/>
        </w:rPr>
        <w:t xml:space="preserve">(ВОС) </w:t>
      </w:r>
      <w:r>
        <w:t xml:space="preserve">- </w:t>
      </w:r>
      <w:r>
        <w:rPr>
          <w:rStyle w:val="22"/>
        </w:rPr>
        <w:t xml:space="preserve">девочка </w:t>
      </w:r>
      <w:r>
        <w:t xml:space="preserve">в возрасте </w:t>
      </w:r>
      <w:r>
        <w:rPr>
          <w:rStyle w:val="22"/>
        </w:rPr>
        <w:t>7-10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1025"/>
        </w:tabs>
        <w:spacing w:before="0" w:after="60" w:line="312" w:lineRule="exact"/>
        <w:ind w:left="220" w:firstLine="500"/>
        <w:jc w:val="left"/>
      </w:pPr>
      <w:r>
        <w:rPr>
          <w:rStyle w:val="22"/>
        </w:rPr>
        <w:t xml:space="preserve">группа - </w:t>
      </w:r>
      <w:r>
        <w:t xml:space="preserve">семья из 2-х человек: мама (папа) и ребенок с остаточным зрением </w:t>
      </w:r>
      <w:r>
        <w:rPr>
          <w:rStyle w:val="22"/>
        </w:rPr>
        <w:t xml:space="preserve">(ВОС)-девочка </w:t>
      </w:r>
      <w:r>
        <w:t xml:space="preserve">в возрасте </w:t>
      </w:r>
      <w:r>
        <w:rPr>
          <w:rStyle w:val="22"/>
        </w:rPr>
        <w:t>11-14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1040"/>
        </w:tabs>
        <w:spacing w:before="0" w:after="60" w:line="312" w:lineRule="exact"/>
        <w:ind w:left="220" w:firstLine="50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 с остаточным зрением (ВОС) - </w:t>
      </w:r>
      <w:r>
        <w:rPr>
          <w:rStyle w:val="22"/>
        </w:rPr>
        <w:t xml:space="preserve">мальчик </w:t>
      </w:r>
      <w:r>
        <w:t xml:space="preserve">в возрасте </w:t>
      </w:r>
      <w:r>
        <w:rPr>
          <w:rStyle w:val="22"/>
        </w:rPr>
        <w:t>7-10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1035"/>
        </w:tabs>
        <w:spacing w:before="0" w:after="56" w:line="312" w:lineRule="exact"/>
        <w:ind w:left="220" w:firstLine="500"/>
        <w:jc w:val="left"/>
      </w:pPr>
      <w:r>
        <w:rPr>
          <w:rStyle w:val="22"/>
        </w:rPr>
        <w:t xml:space="preserve">группа - </w:t>
      </w:r>
      <w:r>
        <w:t>семья из 2-х человек: мама (папа) и</w:t>
      </w:r>
      <w:r>
        <w:t xml:space="preserve"> ребенок с остаточным зрением </w:t>
      </w:r>
      <w:r>
        <w:rPr>
          <w:rStyle w:val="22"/>
        </w:rPr>
        <w:t xml:space="preserve">(ВОС) </w:t>
      </w:r>
      <w:r>
        <w:t xml:space="preserve">- </w:t>
      </w:r>
      <w:r>
        <w:rPr>
          <w:rStyle w:val="22"/>
        </w:rPr>
        <w:t xml:space="preserve">мальчик </w:t>
      </w:r>
      <w:r>
        <w:t xml:space="preserve">в возрасте </w:t>
      </w:r>
      <w:r>
        <w:rPr>
          <w:rStyle w:val="22"/>
        </w:rPr>
        <w:t>11-14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48"/>
        </w:tabs>
        <w:spacing w:before="0"/>
        <w:ind w:left="220" w:firstLine="500"/>
        <w:jc w:val="left"/>
      </w:pPr>
      <w:r>
        <w:rPr>
          <w:rStyle w:val="22"/>
        </w:rPr>
        <w:t xml:space="preserve">группа - </w:t>
      </w:r>
      <w:r>
        <w:t xml:space="preserve">семья из 2-х человек: мама (папа) и ребенок с заболеванием синдром Дауна - </w:t>
      </w:r>
      <w:r>
        <w:rPr>
          <w:rStyle w:val="22"/>
        </w:rPr>
        <w:t xml:space="preserve">девочка </w:t>
      </w:r>
      <w:r>
        <w:t xml:space="preserve">в возрасте </w:t>
      </w:r>
      <w:r>
        <w:rPr>
          <w:rStyle w:val="22"/>
        </w:rPr>
        <w:t>10-14 лет;</w:t>
      </w:r>
      <w:r>
        <w:br w:type="page"/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58"/>
        </w:tabs>
        <w:spacing w:before="0" w:after="68" w:line="346" w:lineRule="exact"/>
        <w:ind w:firstLine="560"/>
        <w:jc w:val="left"/>
      </w:pPr>
      <w:r>
        <w:rPr>
          <w:rStyle w:val="22"/>
        </w:rPr>
        <w:lastRenderedPageBreak/>
        <w:t xml:space="preserve">группа </w:t>
      </w:r>
      <w:r>
        <w:t xml:space="preserve">- семья из 2-х человек; мама (папа) и ребенок с заболеванием синдром Дауна - </w:t>
      </w:r>
      <w:r>
        <w:rPr>
          <w:rStyle w:val="22"/>
        </w:rPr>
        <w:t xml:space="preserve">девочка </w:t>
      </w:r>
      <w:r>
        <w:t xml:space="preserve">в возрасте </w:t>
      </w:r>
      <w:r>
        <w:rPr>
          <w:rStyle w:val="22"/>
        </w:rPr>
        <w:t>15-17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63"/>
        </w:tabs>
        <w:spacing w:before="0" w:after="56" w:line="336" w:lineRule="exact"/>
        <w:ind w:firstLine="56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 с заболеванием синдром Дауна - </w:t>
      </w:r>
      <w:r>
        <w:rPr>
          <w:rStyle w:val="22"/>
        </w:rPr>
        <w:t xml:space="preserve">мальчик </w:t>
      </w:r>
      <w:r>
        <w:t xml:space="preserve">в возрасте </w:t>
      </w:r>
      <w:r>
        <w:rPr>
          <w:rStyle w:val="22"/>
        </w:rPr>
        <w:t>10-14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58"/>
        </w:tabs>
        <w:spacing w:before="0" w:after="64" w:line="341" w:lineRule="exact"/>
        <w:ind w:firstLine="560"/>
        <w:jc w:val="left"/>
      </w:pPr>
      <w:r>
        <w:rPr>
          <w:rStyle w:val="22"/>
        </w:rPr>
        <w:t xml:space="preserve">группа - </w:t>
      </w:r>
      <w:r>
        <w:t>семья из 2-х человек; мама</w:t>
      </w:r>
      <w:r>
        <w:t>(папа) и ребенок с заболеванием синдром Дауна</w:t>
      </w:r>
      <w:r>
        <w:rPr>
          <w:rStyle w:val="22"/>
        </w:rPr>
        <w:t xml:space="preserve">-мальчик </w:t>
      </w:r>
      <w:r>
        <w:t xml:space="preserve">в возрасте </w:t>
      </w:r>
      <w:r>
        <w:rPr>
          <w:rStyle w:val="22"/>
        </w:rPr>
        <w:t>15-17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68"/>
        </w:tabs>
        <w:spacing w:before="0" w:after="68" w:line="336" w:lineRule="exact"/>
        <w:ind w:firstLine="56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ребенок-колясочник (ВОИ) - девочка в возрасте </w:t>
      </w:r>
      <w:r>
        <w:rPr>
          <w:rStyle w:val="22"/>
        </w:rPr>
        <w:t>11-14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78"/>
        </w:tabs>
        <w:spacing w:before="0" w:after="60" w:line="326" w:lineRule="exact"/>
        <w:ind w:firstLine="560"/>
        <w:jc w:val="left"/>
      </w:pPr>
      <w:r>
        <w:rPr>
          <w:rStyle w:val="22"/>
        </w:rPr>
        <w:t xml:space="preserve">группа </w:t>
      </w:r>
      <w:r>
        <w:t xml:space="preserve">— семья из 2—х человек; мама (папа) и ребенок — колясочник (ВОИ) </w:t>
      </w:r>
      <w:r>
        <w:rPr>
          <w:rStyle w:val="22"/>
        </w:rPr>
        <w:t>-девоч</w:t>
      </w:r>
      <w:r>
        <w:rPr>
          <w:rStyle w:val="22"/>
        </w:rPr>
        <w:t xml:space="preserve">ка </w:t>
      </w:r>
      <w:r>
        <w:t xml:space="preserve">в возрасте </w:t>
      </w:r>
      <w:r>
        <w:rPr>
          <w:rStyle w:val="22"/>
        </w:rPr>
        <w:t>15-17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58"/>
        </w:tabs>
        <w:spacing w:before="0" w:after="68" w:line="326" w:lineRule="exact"/>
        <w:ind w:firstLine="56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ребенок-колясочник (ВОИ) - </w:t>
      </w:r>
      <w:r>
        <w:rPr>
          <w:rStyle w:val="22"/>
        </w:rPr>
        <w:t xml:space="preserve">мальчик </w:t>
      </w:r>
      <w:r>
        <w:t xml:space="preserve">в возрасте </w:t>
      </w:r>
      <w:r>
        <w:rPr>
          <w:rStyle w:val="22"/>
        </w:rPr>
        <w:t>11-14 лет;</w:t>
      </w:r>
    </w:p>
    <w:p w:rsidR="006C644D" w:rsidRDefault="00383788">
      <w:pPr>
        <w:pStyle w:val="21"/>
        <w:numPr>
          <w:ilvl w:val="0"/>
          <w:numId w:val="7"/>
        </w:numPr>
        <w:shd w:val="clear" w:color="auto" w:fill="auto"/>
        <w:tabs>
          <w:tab w:val="left" w:pos="958"/>
        </w:tabs>
        <w:spacing w:before="0" w:after="60"/>
        <w:ind w:firstLine="5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7150" distL="63500" distR="63500" simplePos="0" relativeHeight="377487108" behindDoc="1" locked="0" layoutInCell="1" allowOverlap="1">
                <wp:simplePos x="0" y="0"/>
                <wp:positionH relativeFrom="margin">
                  <wp:posOffset>4881245</wp:posOffset>
                </wp:positionH>
                <wp:positionV relativeFrom="paragraph">
                  <wp:posOffset>-259080</wp:posOffset>
                </wp:positionV>
                <wp:extent cx="1581785" cy="1938020"/>
                <wp:effectExtent l="4445" t="0" r="4445" b="0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93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44D" w:rsidRDefault="00BE629C">
                            <w:pPr>
                              <w:pStyle w:val="21"/>
                              <w:shd w:val="clear" w:color="auto" w:fill="auto"/>
                              <w:spacing w:before="0" w:line="763" w:lineRule="exact"/>
                              <w:ind w:left="160" w:hanging="160"/>
                            </w:pPr>
                            <w:r>
                              <w:rPr>
                                <w:rStyle w:val="2Exact0"/>
                              </w:rPr>
                              <w:t>колясочник (ВОИ) - ребенок с общим ребенок с общим ребенок с общим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4.35pt;margin-top:-20.4pt;width:124.55pt;height:152.6pt;z-index:-125829372;visibility:visible;mso-wrap-style:square;mso-width-percent:0;mso-height-percent:0;mso-wrap-distance-left:5pt;mso-wrap-distance-top:0;mso-wrap-distance-right: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RIsQ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" filled="f" stroked="f">
                <v:textbox style="mso-fit-shape-to-text:t" inset="0,0,0,0">
                  <w:txbxContent>
                    <w:p w:rsidR="006C644D" w:rsidRDefault="00BE629C">
                      <w:pPr>
                        <w:pStyle w:val="21"/>
                        <w:shd w:val="clear" w:color="auto" w:fill="auto"/>
                        <w:spacing w:before="0" w:line="763" w:lineRule="exact"/>
                        <w:ind w:left="160" w:hanging="160"/>
                      </w:pPr>
                      <w:r>
                        <w:rPr>
                          <w:rStyle w:val="2Exact0"/>
                        </w:rPr>
                        <w:t>колясочник (ВОИ) - ребенок с общим ребенок с общим ребенок с общим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E629C">
        <w:rPr>
          <w:rStyle w:val="22"/>
        </w:rPr>
        <w:t xml:space="preserve">группа </w:t>
      </w:r>
      <w:r w:rsidR="00BE629C">
        <w:t xml:space="preserve">- семья из 2 -х человек; мама (папа) и ребенок </w:t>
      </w:r>
      <w:r w:rsidR="00BE629C">
        <w:rPr>
          <w:rStyle w:val="22"/>
        </w:rPr>
        <w:t xml:space="preserve">мальчик </w:t>
      </w:r>
      <w:r w:rsidR="00BE629C">
        <w:t xml:space="preserve">в возрасте </w:t>
      </w:r>
      <w:r w:rsidR="00BE629C">
        <w:rPr>
          <w:rStyle w:val="22"/>
        </w:rPr>
        <w:t>15-17 лет;</w:t>
      </w:r>
    </w:p>
    <w:p w:rsidR="006C644D" w:rsidRDefault="00BE629C">
      <w:pPr>
        <w:pStyle w:val="a6"/>
        <w:numPr>
          <w:ilvl w:val="0"/>
          <w:numId w:val="7"/>
        </w:numPr>
        <w:shd w:val="clear" w:color="auto" w:fill="auto"/>
        <w:tabs>
          <w:tab w:val="left" w:pos="1005"/>
          <w:tab w:val="center" w:pos="2173"/>
          <w:tab w:val="left" w:pos="2450"/>
          <w:tab w:val="center" w:pos="3483"/>
          <w:tab w:val="right" w:pos="4242"/>
          <w:tab w:val="right" w:pos="5480"/>
          <w:tab w:val="right" w:pos="6310"/>
          <w:tab w:val="right" w:pos="7203"/>
          <w:tab w:val="right" w:pos="7499"/>
        </w:tabs>
        <w:spacing w:before="0"/>
        <w:ind w:left="5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7"/>
        </w:rPr>
        <w:t>группа</w:t>
      </w:r>
      <w:r>
        <w:rPr>
          <w:rStyle w:val="a7"/>
        </w:rPr>
        <w:tab/>
      </w:r>
      <w:r>
        <w:t>-</w:t>
      </w:r>
      <w:r>
        <w:tab/>
        <w:t>семья</w:t>
      </w:r>
      <w:r>
        <w:tab/>
        <w:t>из</w:t>
      </w:r>
      <w:r>
        <w:tab/>
        <w:t>2-х</w:t>
      </w:r>
      <w:r>
        <w:tab/>
        <w:t>человек:</w:t>
      </w:r>
      <w:r>
        <w:tab/>
        <w:t>мама</w:t>
      </w:r>
      <w:r>
        <w:tab/>
        <w:t>(папа)</w:t>
      </w:r>
      <w:r>
        <w:tab/>
        <w:t>и</w:t>
      </w:r>
    </w:p>
    <w:p w:rsidR="006C644D" w:rsidRDefault="00BE629C">
      <w:pPr>
        <w:pStyle w:val="a6"/>
        <w:shd w:val="clear" w:color="auto" w:fill="auto"/>
        <w:spacing w:before="0" w:after="56"/>
      </w:pPr>
      <w:r>
        <w:t xml:space="preserve">заболеванием </w:t>
      </w:r>
      <w:r>
        <w:rPr>
          <w:rStyle w:val="a7"/>
        </w:rPr>
        <w:t xml:space="preserve">(ВОИ) </w:t>
      </w:r>
      <w:r>
        <w:t xml:space="preserve">- </w:t>
      </w:r>
      <w:r>
        <w:rPr>
          <w:rStyle w:val="a7"/>
        </w:rPr>
        <w:t xml:space="preserve">девочка </w:t>
      </w:r>
      <w:r>
        <w:t xml:space="preserve">в возрасте </w:t>
      </w:r>
      <w:r>
        <w:rPr>
          <w:rStyle w:val="2pt"/>
        </w:rPr>
        <w:t>7-10</w:t>
      </w:r>
      <w:r>
        <w:rPr>
          <w:rStyle w:val="a7"/>
        </w:rPr>
        <w:t xml:space="preserve"> лет;</w:t>
      </w:r>
    </w:p>
    <w:p w:rsidR="006C644D" w:rsidRDefault="00BE629C">
      <w:pPr>
        <w:pStyle w:val="a6"/>
        <w:numPr>
          <w:ilvl w:val="0"/>
          <w:numId w:val="7"/>
        </w:numPr>
        <w:shd w:val="clear" w:color="auto" w:fill="auto"/>
        <w:tabs>
          <w:tab w:val="left" w:pos="1005"/>
          <w:tab w:val="center" w:pos="2173"/>
          <w:tab w:val="left" w:pos="2454"/>
          <w:tab w:val="center" w:pos="3483"/>
          <w:tab w:val="right" w:pos="4242"/>
          <w:tab w:val="right" w:pos="5480"/>
          <w:tab w:val="right" w:pos="6310"/>
          <w:tab w:val="right" w:pos="7203"/>
          <w:tab w:val="right" w:pos="7499"/>
        </w:tabs>
        <w:spacing w:before="0" w:line="322" w:lineRule="exact"/>
        <w:ind w:left="560"/>
      </w:pPr>
      <w:r>
        <w:rPr>
          <w:rStyle w:val="a7"/>
        </w:rPr>
        <w:t>группа</w:t>
      </w:r>
      <w:r>
        <w:rPr>
          <w:rStyle w:val="a7"/>
        </w:rPr>
        <w:tab/>
      </w:r>
      <w:r>
        <w:t>-</w:t>
      </w:r>
      <w:r>
        <w:tab/>
        <w:t>семья</w:t>
      </w:r>
      <w:r>
        <w:tab/>
        <w:t>из</w:t>
      </w:r>
      <w:r>
        <w:tab/>
        <w:t>2-х</w:t>
      </w:r>
      <w:r>
        <w:tab/>
        <w:t>человек:</w:t>
      </w:r>
      <w:r>
        <w:tab/>
        <w:t>мама</w:t>
      </w:r>
      <w:r>
        <w:tab/>
        <w:t>(папа)</w:t>
      </w:r>
      <w:r>
        <w:tab/>
        <w:t>и</w:t>
      </w:r>
    </w:p>
    <w:p w:rsidR="006C644D" w:rsidRDefault="00BE629C">
      <w:pPr>
        <w:pStyle w:val="a6"/>
        <w:shd w:val="clear" w:color="auto" w:fill="auto"/>
        <w:spacing w:before="0" w:after="64" w:line="322" w:lineRule="exact"/>
      </w:pPr>
      <w:r>
        <w:t xml:space="preserve">заболеванием </w:t>
      </w:r>
      <w:r>
        <w:rPr>
          <w:rStyle w:val="a7"/>
        </w:rPr>
        <w:t xml:space="preserve">(ВОИ) </w:t>
      </w:r>
      <w:r>
        <w:t xml:space="preserve">- </w:t>
      </w:r>
      <w:r>
        <w:rPr>
          <w:rStyle w:val="a7"/>
        </w:rPr>
        <w:t xml:space="preserve">девочка </w:t>
      </w:r>
      <w:r>
        <w:t xml:space="preserve">в возрасте </w:t>
      </w:r>
      <w:r>
        <w:rPr>
          <w:rStyle w:val="a7"/>
        </w:rPr>
        <w:t>11-14 лет;</w:t>
      </w:r>
    </w:p>
    <w:p w:rsidR="006C644D" w:rsidRDefault="00BE629C">
      <w:pPr>
        <w:pStyle w:val="a6"/>
        <w:numPr>
          <w:ilvl w:val="0"/>
          <w:numId w:val="7"/>
        </w:numPr>
        <w:shd w:val="clear" w:color="auto" w:fill="auto"/>
        <w:tabs>
          <w:tab w:val="left" w:pos="1010"/>
          <w:tab w:val="center" w:pos="2173"/>
          <w:tab w:val="left" w:pos="2454"/>
          <w:tab w:val="center" w:pos="3483"/>
          <w:tab w:val="right" w:pos="4242"/>
          <w:tab w:val="right" w:pos="5480"/>
          <w:tab w:val="right" w:pos="6310"/>
          <w:tab w:val="right" w:pos="7203"/>
          <w:tab w:val="right" w:pos="7499"/>
        </w:tabs>
        <w:spacing w:before="0"/>
        <w:ind w:left="560"/>
      </w:pPr>
      <w:r>
        <w:rPr>
          <w:rStyle w:val="a7"/>
        </w:rPr>
        <w:t>группа</w:t>
      </w:r>
      <w:r>
        <w:rPr>
          <w:rStyle w:val="a7"/>
        </w:rPr>
        <w:tab/>
      </w:r>
      <w:r>
        <w:t>-</w:t>
      </w:r>
      <w:r>
        <w:tab/>
        <w:t>семья</w:t>
      </w:r>
      <w:r>
        <w:tab/>
      </w:r>
      <w:r>
        <w:t>из</w:t>
      </w:r>
      <w:r>
        <w:tab/>
        <w:t>2-х</w:t>
      </w:r>
      <w:r>
        <w:tab/>
        <w:t>человек:</w:t>
      </w:r>
      <w:r>
        <w:tab/>
        <w:t>мама</w:t>
      </w:r>
      <w:r>
        <w:tab/>
        <w:t>(папа)</w:t>
      </w:r>
      <w:r>
        <w:tab/>
        <w:t>и</w:t>
      </w:r>
      <w:r>
        <w:fldChar w:fldCharType="end"/>
      </w:r>
    </w:p>
    <w:p w:rsidR="006C644D" w:rsidRDefault="00BE629C">
      <w:pPr>
        <w:pStyle w:val="21"/>
        <w:shd w:val="clear" w:color="auto" w:fill="auto"/>
        <w:spacing w:before="0" w:after="56"/>
        <w:ind w:firstLine="0"/>
      </w:pPr>
      <w:r>
        <w:t xml:space="preserve">заболеванием </w:t>
      </w:r>
      <w:r>
        <w:rPr>
          <w:rStyle w:val="22"/>
        </w:rPr>
        <w:t xml:space="preserve">(ВОИ) </w:t>
      </w:r>
      <w:r>
        <w:t xml:space="preserve">- </w:t>
      </w:r>
      <w:r>
        <w:rPr>
          <w:rStyle w:val="22"/>
        </w:rPr>
        <w:t xml:space="preserve">мальчик </w:t>
      </w:r>
      <w:r>
        <w:t xml:space="preserve">в возрасте </w:t>
      </w:r>
      <w:r>
        <w:rPr>
          <w:rStyle w:val="22pt"/>
        </w:rPr>
        <w:t>7-10</w:t>
      </w:r>
      <w:r>
        <w:rPr>
          <w:rStyle w:val="22"/>
        </w:rPr>
        <w:t xml:space="preserve"> лет: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68"/>
        </w:tabs>
        <w:spacing w:before="0" w:after="68" w:line="322" w:lineRule="exact"/>
        <w:ind w:firstLine="56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ребенок с общим заболеванием </w:t>
      </w:r>
      <w:r>
        <w:rPr>
          <w:rStyle w:val="22"/>
        </w:rPr>
        <w:t xml:space="preserve">(ВОИ) - мальчик </w:t>
      </w:r>
      <w:r>
        <w:t xml:space="preserve">в возрасте </w:t>
      </w:r>
      <w:r>
        <w:rPr>
          <w:rStyle w:val="22pt"/>
        </w:rPr>
        <w:t>11-14</w:t>
      </w:r>
      <w:r>
        <w:rPr>
          <w:rStyle w:val="22"/>
        </w:rPr>
        <w:t xml:space="preserve"> лет.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63"/>
        </w:tabs>
        <w:spacing w:before="0" w:after="52" w:line="312" w:lineRule="exact"/>
        <w:ind w:firstLine="56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 с нарушением слуха </w:t>
      </w:r>
      <w:r>
        <w:rPr>
          <w:rStyle w:val="22"/>
        </w:rPr>
        <w:t xml:space="preserve">(ВОГ) - девочка </w:t>
      </w:r>
      <w:r>
        <w:t xml:space="preserve">в возрасте </w:t>
      </w:r>
      <w:r>
        <w:rPr>
          <w:rStyle w:val="22pt"/>
        </w:rPr>
        <w:t>7-10</w:t>
      </w:r>
      <w:r>
        <w:rPr>
          <w:rStyle w:val="22"/>
        </w:rPr>
        <w:t xml:space="preserve">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68"/>
        </w:tabs>
        <w:spacing w:before="0" w:after="64" w:line="322" w:lineRule="exact"/>
        <w:ind w:firstLine="56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 с нарушением слуха </w:t>
      </w:r>
      <w:r>
        <w:rPr>
          <w:rStyle w:val="22"/>
        </w:rPr>
        <w:t xml:space="preserve">(ВОГ) - девочка </w:t>
      </w:r>
      <w:r>
        <w:t xml:space="preserve">в возрасте </w:t>
      </w:r>
      <w:r>
        <w:rPr>
          <w:rStyle w:val="22pt"/>
        </w:rPr>
        <w:t>11-14</w:t>
      </w:r>
      <w:r>
        <w:rPr>
          <w:rStyle w:val="22"/>
        </w:rPr>
        <w:t xml:space="preserve">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68"/>
        </w:tabs>
        <w:spacing w:before="0" w:after="68"/>
        <w:ind w:firstLine="560"/>
        <w:jc w:val="left"/>
      </w:pPr>
      <w:r>
        <w:rPr>
          <w:rStyle w:val="22"/>
        </w:rPr>
        <w:t xml:space="preserve">группа </w:t>
      </w:r>
      <w:r>
        <w:t>- семья из 2-х человек: мама (папа) и</w:t>
      </w:r>
      <w:r>
        <w:t xml:space="preserve"> ребенок с нарушением слуха </w:t>
      </w:r>
      <w:r>
        <w:rPr>
          <w:rStyle w:val="22"/>
        </w:rPr>
        <w:t xml:space="preserve">(ВОГ) - мальчик </w:t>
      </w:r>
      <w:r>
        <w:t xml:space="preserve">в возрасте </w:t>
      </w:r>
      <w:r>
        <w:rPr>
          <w:rStyle w:val="22pt"/>
        </w:rPr>
        <w:t>7-10</w:t>
      </w:r>
      <w:r>
        <w:rPr>
          <w:rStyle w:val="22"/>
        </w:rPr>
        <w:t xml:space="preserve"> лет;</w:t>
      </w:r>
    </w:p>
    <w:p w:rsidR="006C644D" w:rsidRDefault="00BE629C">
      <w:pPr>
        <w:pStyle w:val="21"/>
        <w:numPr>
          <w:ilvl w:val="0"/>
          <w:numId w:val="7"/>
        </w:numPr>
        <w:shd w:val="clear" w:color="auto" w:fill="auto"/>
        <w:tabs>
          <w:tab w:val="left" w:pos="963"/>
        </w:tabs>
        <w:spacing w:before="0" w:after="82" w:line="307" w:lineRule="exact"/>
        <w:ind w:firstLine="560"/>
        <w:jc w:val="left"/>
      </w:pPr>
      <w:r>
        <w:rPr>
          <w:rStyle w:val="22"/>
        </w:rPr>
        <w:t xml:space="preserve">группа </w:t>
      </w:r>
      <w:r>
        <w:t xml:space="preserve">- семья из 2-х человек: мама (папа) и ребенок с нарушением слуха </w:t>
      </w:r>
      <w:r>
        <w:rPr>
          <w:rStyle w:val="22"/>
        </w:rPr>
        <w:t xml:space="preserve">(ВОГ) - мальчик </w:t>
      </w:r>
      <w:r>
        <w:t xml:space="preserve">в возрасте </w:t>
      </w:r>
      <w:r>
        <w:rPr>
          <w:rStyle w:val="22"/>
        </w:rPr>
        <w:t>11-14 лет.</w:t>
      </w:r>
    </w:p>
    <w:p w:rsidR="006C644D" w:rsidRDefault="00BE629C">
      <w:pPr>
        <w:pStyle w:val="60"/>
        <w:shd w:val="clear" w:color="auto" w:fill="auto"/>
        <w:spacing w:before="0" w:after="80" w:line="280" w:lineRule="exact"/>
        <w:jc w:val="both"/>
      </w:pPr>
      <w:r>
        <w:t>ВНИМАНИЕ!</w:t>
      </w:r>
    </w:p>
    <w:p w:rsidR="006C644D" w:rsidRDefault="00BE629C">
      <w:pPr>
        <w:pStyle w:val="60"/>
        <w:shd w:val="clear" w:color="auto" w:fill="auto"/>
        <w:spacing w:before="0" w:after="52" w:line="312" w:lineRule="exact"/>
        <w:jc w:val="both"/>
      </w:pPr>
      <w:r>
        <w:t xml:space="preserve">Возраст ребенка строго ограничен указанными возрастными рамками к </w:t>
      </w:r>
      <w:r>
        <w:t>моменту мероприятия!</w:t>
      </w:r>
    </w:p>
    <w:p w:rsidR="006C644D" w:rsidRDefault="00BE629C">
      <w:pPr>
        <w:pStyle w:val="60"/>
        <w:shd w:val="clear" w:color="auto" w:fill="auto"/>
        <w:spacing w:before="0" w:line="322" w:lineRule="exact"/>
        <w:ind w:left="560"/>
        <w:jc w:val="both"/>
      </w:pPr>
      <w:r>
        <w:rPr>
          <w:rStyle w:val="61"/>
        </w:rPr>
        <w:t xml:space="preserve">Мамы (папы) должны </w:t>
      </w:r>
      <w:r>
        <w:t>иметь при себе копии:</w:t>
      </w:r>
    </w:p>
    <w:p w:rsidR="006C644D" w:rsidRDefault="00BE629C">
      <w:pPr>
        <w:pStyle w:val="21"/>
        <w:numPr>
          <w:ilvl w:val="0"/>
          <w:numId w:val="8"/>
        </w:numPr>
        <w:shd w:val="clear" w:color="auto" w:fill="auto"/>
        <w:tabs>
          <w:tab w:val="left" w:pos="942"/>
        </w:tabs>
        <w:spacing w:before="0" w:line="322" w:lineRule="exact"/>
        <w:ind w:left="560" w:firstLine="0"/>
      </w:pPr>
      <w:r>
        <w:t>паспорт родителя;</w:t>
      </w:r>
    </w:p>
    <w:p w:rsidR="006C644D" w:rsidRDefault="00BE629C">
      <w:pPr>
        <w:pStyle w:val="21"/>
        <w:numPr>
          <w:ilvl w:val="0"/>
          <w:numId w:val="8"/>
        </w:numPr>
        <w:shd w:val="clear" w:color="auto" w:fill="auto"/>
        <w:tabs>
          <w:tab w:val="left" w:pos="976"/>
        </w:tabs>
        <w:spacing w:before="0" w:line="322" w:lineRule="exact"/>
        <w:ind w:left="560" w:firstLine="0"/>
      </w:pPr>
      <w:r>
        <w:t>страховое свидетельство пенсионного страхования ребенка;</w:t>
      </w:r>
    </w:p>
    <w:p w:rsidR="006C644D" w:rsidRDefault="00BE629C">
      <w:pPr>
        <w:pStyle w:val="21"/>
        <w:numPr>
          <w:ilvl w:val="0"/>
          <w:numId w:val="8"/>
        </w:numPr>
        <w:shd w:val="clear" w:color="auto" w:fill="auto"/>
        <w:tabs>
          <w:tab w:val="left" w:pos="976"/>
        </w:tabs>
        <w:spacing w:before="0" w:line="322" w:lineRule="exact"/>
        <w:ind w:left="940"/>
        <w:jc w:val="left"/>
      </w:pPr>
      <w:r>
        <w:t>страховой медицинский полис обязательного страхования родителя и ребенка.</w:t>
      </w:r>
      <w:r>
        <w:br w:type="page"/>
      </w:r>
    </w:p>
    <w:p w:rsidR="006C644D" w:rsidRDefault="00BE629C">
      <w:pPr>
        <w:pStyle w:val="60"/>
        <w:numPr>
          <w:ilvl w:val="0"/>
          <w:numId w:val="1"/>
        </w:numPr>
        <w:shd w:val="clear" w:color="auto" w:fill="auto"/>
        <w:tabs>
          <w:tab w:val="left" w:pos="1819"/>
        </w:tabs>
        <w:spacing w:before="0" w:after="308" w:line="280" w:lineRule="exact"/>
        <w:ind w:left="1400"/>
        <w:jc w:val="both"/>
      </w:pPr>
      <w:r>
        <w:lastRenderedPageBreak/>
        <w:t>ПРОГРАММА ФИЗКУЛЬТУРНОГО МЕРОПРИЯТИЯ</w:t>
      </w:r>
    </w:p>
    <w:p w:rsidR="006C644D" w:rsidRDefault="00BE629C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568"/>
        </w:tabs>
        <w:spacing w:before="0" w:after="280" w:line="280" w:lineRule="exact"/>
      </w:pPr>
      <w:bookmarkStart w:id="5" w:name="bookmark4"/>
      <w:r>
        <w:t>Регламент проведения мероприятия:</w:t>
      </w:r>
      <w:bookmarkEnd w:id="5"/>
    </w:p>
    <w:p w:rsidR="006C644D" w:rsidRDefault="00BE629C">
      <w:pPr>
        <w:pStyle w:val="21"/>
        <w:numPr>
          <w:ilvl w:val="0"/>
          <w:numId w:val="10"/>
        </w:numPr>
        <w:shd w:val="clear" w:color="auto" w:fill="auto"/>
        <w:tabs>
          <w:tab w:val="left" w:pos="779"/>
        </w:tabs>
        <w:spacing w:before="0" w:line="322" w:lineRule="exact"/>
        <w:ind w:firstLine="0"/>
      </w:pPr>
      <w:r>
        <w:t>- начало заседания комиссии по допуску</w:t>
      </w:r>
    </w:p>
    <w:p w:rsidR="006C644D" w:rsidRDefault="00BE629C">
      <w:pPr>
        <w:pStyle w:val="21"/>
        <w:numPr>
          <w:ilvl w:val="0"/>
          <w:numId w:val="11"/>
        </w:numPr>
        <w:shd w:val="clear" w:color="auto" w:fill="auto"/>
        <w:tabs>
          <w:tab w:val="left" w:pos="779"/>
        </w:tabs>
        <w:spacing w:before="0" w:line="322" w:lineRule="exact"/>
        <w:ind w:firstLine="0"/>
      </w:pPr>
      <w:r>
        <w:t>- торжественное открытие</w:t>
      </w:r>
    </w:p>
    <w:p w:rsidR="006C644D" w:rsidRDefault="00BE629C">
      <w:pPr>
        <w:pStyle w:val="21"/>
        <w:numPr>
          <w:ilvl w:val="0"/>
          <w:numId w:val="12"/>
        </w:numPr>
        <w:shd w:val="clear" w:color="auto" w:fill="auto"/>
        <w:tabs>
          <w:tab w:val="left" w:pos="765"/>
        </w:tabs>
        <w:spacing w:before="0" w:line="322" w:lineRule="exact"/>
        <w:ind w:firstLine="0"/>
      </w:pPr>
      <w:r>
        <w:t>- начало мероприятия</w:t>
      </w:r>
    </w:p>
    <w:p w:rsidR="006C644D" w:rsidRDefault="00BE629C">
      <w:pPr>
        <w:pStyle w:val="21"/>
        <w:numPr>
          <w:ilvl w:val="0"/>
          <w:numId w:val="13"/>
        </w:numPr>
        <w:shd w:val="clear" w:color="auto" w:fill="auto"/>
        <w:tabs>
          <w:tab w:val="left" w:pos="765"/>
        </w:tabs>
        <w:spacing w:before="0" w:after="333" w:line="322" w:lineRule="exact"/>
        <w:ind w:firstLine="0"/>
      </w:pPr>
      <w:r>
        <w:t>- закрытие мероприятия</w:t>
      </w:r>
    </w:p>
    <w:p w:rsidR="006C644D" w:rsidRDefault="00BE629C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568"/>
        </w:tabs>
        <w:spacing w:before="0" w:after="298" w:line="280" w:lineRule="exact"/>
      </w:pPr>
      <w:bookmarkStart w:id="6" w:name="bookmark5"/>
      <w:r>
        <w:t>Спортивная программа мероприятия:</w:t>
      </w:r>
      <w:bookmarkEnd w:id="6"/>
    </w:p>
    <w:p w:rsidR="006C644D" w:rsidRDefault="00BE629C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779"/>
        </w:tabs>
        <w:spacing w:before="0" w:after="0" w:line="317" w:lineRule="exact"/>
      </w:pPr>
      <w:bookmarkStart w:id="7" w:name="bookmark6"/>
      <w:r>
        <w:t>Комбинированная эстафета.</w:t>
      </w:r>
      <w:bookmarkEnd w:id="7"/>
    </w:p>
    <w:p w:rsidR="006C644D" w:rsidRDefault="00BE629C">
      <w:pPr>
        <w:pStyle w:val="21"/>
        <w:shd w:val="clear" w:color="auto" w:fill="auto"/>
        <w:spacing w:before="0" w:after="300"/>
        <w:ind w:firstLine="0"/>
      </w:pPr>
      <w:r>
        <w:t xml:space="preserve">Каждая спортивная </w:t>
      </w:r>
      <w:r>
        <w:rPr>
          <w:rStyle w:val="22"/>
        </w:rPr>
        <w:t xml:space="preserve">семейная команда </w:t>
      </w:r>
      <w:r>
        <w:t xml:space="preserve">- участница должна </w:t>
      </w:r>
      <w:r>
        <w:t>преодолеть четыре этапа. Победитель определяется по лучшему спортивно-техническому результата в каждой группе. Схема проведения комбинированной эстафеты - согласно Приложению № 3.</w:t>
      </w:r>
    </w:p>
    <w:p w:rsidR="006C644D" w:rsidRDefault="00BE629C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779"/>
        </w:tabs>
        <w:spacing w:before="0" w:after="0" w:line="317" w:lineRule="exact"/>
      </w:pPr>
      <w:bookmarkStart w:id="8" w:name="bookmark7"/>
      <w:r>
        <w:t>Прыжки в длину с места.</w:t>
      </w:r>
      <w:bookmarkEnd w:id="8"/>
    </w:p>
    <w:p w:rsidR="006C644D" w:rsidRDefault="00BE629C">
      <w:pPr>
        <w:pStyle w:val="21"/>
        <w:shd w:val="clear" w:color="auto" w:fill="auto"/>
        <w:spacing w:before="0" w:after="300"/>
        <w:ind w:firstLine="0"/>
      </w:pPr>
      <w:r>
        <w:t xml:space="preserve">Участники каждой </w:t>
      </w:r>
      <w:r>
        <w:rPr>
          <w:rStyle w:val="22"/>
        </w:rPr>
        <w:t xml:space="preserve">семейной команды </w:t>
      </w:r>
      <w:r>
        <w:t>последовательно вы</w:t>
      </w:r>
      <w:r>
        <w:t>полняют прыжок в длину с места друг за другом. Победитель определяется по наилучшей сумме спортивно-технического результата показанного семьей в своей медицинской и возрастной группе.</w:t>
      </w:r>
    </w:p>
    <w:p w:rsidR="006C644D" w:rsidRDefault="00BE629C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779"/>
        </w:tabs>
        <w:spacing w:before="0" w:after="0" w:line="317" w:lineRule="exact"/>
      </w:pPr>
      <w:bookmarkStart w:id="9" w:name="bookmark8"/>
      <w:r>
        <w:t>Кольцеброс.</w:t>
      </w:r>
      <w:bookmarkEnd w:id="9"/>
    </w:p>
    <w:p w:rsidR="006C644D" w:rsidRDefault="00BE629C">
      <w:pPr>
        <w:pStyle w:val="21"/>
        <w:shd w:val="clear" w:color="auto" w:fill="auto"/>
        <w:spacing w:before="0" w:after="300"/>
        <w:ind w:firstLine="0"/>
      </w:pPr>
      <w:r>
        <w:t xml:space="preserve">Участники каждой </w:t>
      </w:r>
      <w:r>
        <w:rPr>
          <w:rStyle w:val="22"/>
        </w:rPr>
        <w:t xml:space="preserve">семейной команды </w:t>
      </w:r>
      <w:r>
        <w:t xml:space="preserve">последовательно выполняют </w:t>
      </w:r>
      <w:r>
        <w:t>2 серии по 5 бросков. Позиция для броска находится на расстоянии 2 метра. В зависимости от возрастной группы расстояние для броска в мишень может быть увеличено. Победитель определяется по наибольшей сумме набранных очков в своей группе. При одинаковой сум</w:t>
      </w:r>
      <w:r>
        <w:t>ме набранных очков, проводится дополнительная серия из 3 бросков, до выявления победителя.</w:t>
      </w:r>
    </w:p>
    <w:p w:rsidR="006C644D" w:rsidRDefault="00BE629C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779"/>
        </w:tabs>
        <w:spacing w:before="0" w:after="0" w:line="317" w:lineRule="exact"/>
      </w:pPr>
      <w:bookmarkStart w:id="10" w:name="bookmark9"/>
      <w:r>
        <w:t>Дартс.</w:t>
      </w:r>
      <w:bookmarkEnd w:id="10"/>
    </w:p>
    <w:p w:rsidR="006C644D" w:rsidRDefault="00BE629C">
      <w:pPr>
        <w:pStyle w:val="21"/>
        <w:shd w:val="clear" w:color="auto" w:fill="auto"/>
        <w:spacing w:before="0" w:after="300"/>
        <w:ind w:firstLine="0"/>
      </w:pPr>
      <w:r>
        <w:t xml:space="preserve">Игра «Набор очков». Участники каждой </w:t>
      </w:r>
      <w:r>
        <w:rPr>
          <w:rStyle w:val="22"/>
        </w:rPr>
        <w:t xml:space="preserve">семейной команды </w:t>
      </w:r>
      <w:r>
        <w:t xml:space="preserve">последовательно выполняют 3 серии по 3 броска. Мишень устанавливается на высоте 173 см от пола, позиция </w:t>
      </w:r>
      <w:r>
        <w:t>для метания находится от мишени на расстоянии 237 см. Победитель определяется по наибольшей сумме набранных очков семейной командой .</w:t>
      </w:r>
    </w:p>
    <w:p w:rsidR="006C644D" w:rsidRDefault="00BE629C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779"/>
        </w:tabs>
        <w:spacing w:before="0" w:after="0" w:line="317" w:lineRule="exact"/>
      </w:pPr>
      <w:bookmarkStart w:id="11" w:name="bookmark10"/>
      <w:r>
        <w:t>Бочча (колясочники).</w:t>
      </w:r>
      <w:bookmarkEnd w:id="11"/>
    </w:p>
    <w:p w:rsidR="006C644D" w:rsidRDefault="00BE629C">
      <w:pPr>
        <w:pStyle w:val="21"/>
        <w:shd w:val="clear" w:color="auto" w:fill="auto"/>
        <w:spacing w:before="0"/>
        <w:ind w:firstLine="0"/>
      </w:pPr>
      <w:r>
        <w:rPr>
          <w:rStyle w:val="22"/>
        </w:rPr>
        <w:t xml:space="preserve">К </w:t>
      </w:r>
      <w:r>
        <w:t xml:space="preserve">участию в соревнованиях допускается только </w:t>
      </w:r>
      <w:r>
        <w:rPr>
          <w:rStyle w:val="22"/>
        </w:rPr>
        <w:t xml:space="preserve">колясочники юноши и девушки </w:t>
      </w:r>
      <w:r>
        <w:t xml:space="preserve">(без родителя) в возрасте с </w:t>
      </w:r>
      <w:r>
        <w:t>10 до 17 лет, знающие правила игры и условия классификационного допуска по группам соревнующихся в классах ВС1, ВС2, ВС4. Соревнования проходят в индивидуальных дисциплинах и проводятся по правилам Всероссийской федерации Бочча. Регламент проведения соревн</w:t>
      </w:r>
      <w:r>
        <w:t>ований будет определен Главной судейской коллегией в зависимости от количества заявившихся участников соревнований.</w:t>
      </w:r>
    </w:p>
    <w:p w:rsidR="006C644D" w:rsidRDefault="00BE629C">
      <w:pPr>
        <w:pStyle w:val="24"/>
        <w:keepNext/>
        <w:keepLines/>
        <w:numPr>
          <w:ilvl w:val="0"/>
          <w:numId w:val="15"/>
        </w:numPr>
        <w:shd w:val="clear" w:color="auto" w:fill="auto"/>
        <w:tabs>
          <w:tab w:val="left" w:pos="745"/>
        </w:tabs>
        <w:spacing w:before="0" w:after="0" w:line="280" w:lineRule="exact"/>
      </w:pPr>
      <w:bookmarkStart w:id="12" w:name="bookmark11"/>
      <w:r>
        <w:t>Армспорт (колясочники).</w:t>
      </w:r>
      <w:bookmarkEnd w:id="12"/>
    </w:p>
    <w:p w:rsidR="006C644D" w:rsidRDefault="00BE629C">
      <w:pPr>
        <w:pStyle w:val="21"/>
        <w:shd w:val="clear" w:color="auto" w:fill="auto"/>
        <w:spacing w:before="0" w:after="236" w:line="322" w:lineRule="exact"/>
        <w:ind w:firstLine="0"/>
      </w:pPr>
      <w:r>
        <w:t xml:space="preserve">Борьба на руках между двумя участниками. К участию в соревнованиях допускаются </w:t>
      </w:r>
      <w:r>
        <w:rPr>
          <w:rStyle w:val="22"/>
        </w:rPr>
        <w:lastRenderedPageBreak/>
        <w:t xml:space="preserve">юноши и девушки </w:t>
      </w:r>
      <w:r>
        <w:t xml:space="preserve">(без родителя) </w:t>
      </w:r>
      <w:r>
        <w:rPr>
          <w:rStyle w:val="22"/>
        </w:rPr>
        <w:t>с пора</w:t>
      </w:r>
      <w:r>
        <w:rPr>
          <w:rStyle w:val="22"/>
        </w:rPr>
        <w:t xml:space="preserve">жением опорно- двигательного аппарата </w:t>
      </w:r>
      <w:r>
        <w:t xml:space="preserve">в возрасте с 10 до 17 лет. Участники подразделяются по весовым категориям: девушки </w:t>
      </w:r>
      <w:r>
        <w:rPr>
          <w:lang w:val="en-US" w:eastAsia="en-US" w:bidi="en-US"/>
        </w:rPr>
        <w:t>PID</w:t>
      </w:r>
      <w:r w:rsidRPr="00383788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PIU</w:t>
      </w:r>
      <w:r w:rsidRPr="00383788">
        <w:rPr>
          <w:lang w:eastAsia="en-US" w:bidi="en-US"/>
        </w:rPr>
        <w:t xml:space="preserve"> </w:t>
      </w:r>
      <w:r>
        <w:t xml:space="preserve">до 50 кг и выше 50 кг. Юноши </w:t>
      </w:r>
      <w:r>
        <w:rPr>
          <w:lang w:val="en-US" w:eastAsia="en-US" w:bidi="en-US"/>
        </w:rPr>
        <w:t>PID</w:t>
      </w:r>
      <w:r w:rsidRPr="00383788">
        <w:rPr>
          <w:lang w:eastAsia="en-US" w:bidi="en-US"/>
        </w:rPr>
        <w:t xml:space="preserve"> </w:t>
      </w:r>
      <w:r>
        <w:t>и РШ до 55 кг и выше 55 кг. Соревнования проводятся на правой и левой руке с раздельным заче</w:t>
      </w:r>
      <w:r>
        <w:t>том, в соответствии с правилами, утвержденными Ассоциацией армспорта России с учетом изменений и дополнений в день соревнований. До начала соревнований главный судья утверждает весовую категорию согласно поданным заявкам. Каждый участник имеет право выступ</w:t>
      </w:r>
      <w:r>
        <w:t>ать только в своей весовой категории. Победитель и призеры определяются по каждой руке (правая, левая) в своей весовой категории.</w:t>
      </w:r>
    </w:p>
    <w:p w:rsidR="006C644D" w:rsidRDefault="00BE629C">
      <w:pPr>
        <w:pStyle w:val="24"/>
        <w:keepNext/>
        <w:keepLines/>
        <w:shd w:val="clear" w:color="auto" w:fill="auto"/>
        <w:spacing w:before="0" w:after="240" w:line="326" w:lineRule="exact"/>
        <w:ind w:firstLine="760"/>
      </w:pPr>
      <w:bookmarkStart w:id="13" w:name="bookmark12"/>
      <w:r>
        <w:t>Семейные команды могут принять участие в 3-х видах спортивной программы по выбору.</w:t>
      </w:r>
      <w:bookmarkEnd w:id="13"/>
    </w:p>
    <w:p w:rsidR="006C644D" w:rsidRDefault="00BE629C">
      <w:pPr>
        <w:pStyle w:val="21"/>
        <w:shd w:val="clear" w:color="auto" w:fill="auto"/>
        <w:spacing w:before="0" w:after="277" w:line="326" w:lineRule="exact"/>
        <w:ind w:firstLine="660"/>
        <w:jc w:val="left"/>
      </w:pPr>
      <w:r>
        <w:t xml:space="preserve">Организаторы оставляют за собой право </w:t>
      </w:r>
      <w:r>
        <w:t>внести изменения в программу мероприятия.</w:t>
      </w:r>
    </w:p>
    <w:p w:rsidR="006C644D" w:rsidRDefault="00BE629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040"/>
        </w:tabs>
        <w:spacing w:before="0" w:after="253" w:line="280" w:lineRule="exact"/>
        <w:ind w:left="2540"/>
      </w:pPr>
      <w:bookmarkStart w:id="14" w:name="bookmark13"/>
      <w:r>
        <w:t>УСЛОВИЯ ПОДВЕДЕНИЯ ИТОГОВ</w:t>
      </w:r>
      <w:bookmarkEnd w:id="14"/>
    </w:p>
    <w:p w:rsidR="006C644D" w:rsidRDefault="00BE629C">
      <w:pPr>
        <w:pStyle w:val="21"/>
        <w:numPr>
          <w:ilvl w:val="0"/>
          <w:numId w:val="16"/>
        </w:numPr>
        <w:shd w:val="clear" w:color="auto" w:fill="auto"/>
        <w:tabs>
          <w:tab w:val="left" w:pos="1240"/>
        </w:tabs>
        <w:spacing w:before="0" w:after="270"/>
        <w:ind w:firstLine="760"/>
      </w:pPr>
      <w:r>
        <w:t xml:space="preserve">Победители и призеры семейных соревнований (родитель и ребенок) в </w:t>
      </w:r>
      <w:r>
        <w:rPr>
          <w:rStyle w:val="22"/>
        </w:rPr>
        <w:t xml:space="preserve">отдельных видах </w:t>
      </w:r>
      <w:r>
        <w:t>спортивной программы определяются по наилучшему спортивно</w:t>
      </w:r>
      <w:r>
        <w:softHyphen/>
        <w:t>техническому результату в каждой медицинской и в</w:t>
      </w:r>
      <w:r>
        <w:t>озрастной группе.</w:t>
      </w:r>
    </w:p>
    <w:p w:rsidR="006C644D" w:rsidRDefault="00BE629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711"/>
        </w:tabs>
        <w:spacing w:before="0" w:after="248" w:line="280" w:lineRule="exact"/>
        <w:ind w:left="4100"/>
      </w:pPr>
      <w:bookmarkStart w:id="15" w:name="bookmark14"/>
      <w:r>
        <w:t>НАГРАЖДЕНИЕ</w:t>
      </w:r>
      <w:bookmarkEnd w:id="15"/>
    </w:p>
    <w:p w:rsidR="006C644D" w:rsidRDefault="00BE629C">
      <w:pPr>
        <w:pStyle w:val="21"/>
        <w:numPr>
          <w:ilvl w:val="0"/>
          <w:numId w:val="17"/>
        </w:numPr>
        <w:shd w:val="clear" w:color="auto" w:fill="auto"/>
        <w:tabs>
          <w:tab w:val="left" w:pos="1240"/>
        </w:tabs>
        <w:spacing w:before="0"/>
        <w:ind w:firstLine="760"/>
      </w:pPr>
      <w:r>
        <w:t>Победители и призеры соревнований в комбинированной эстафете, прыжках в длину с места, кольцебросе, дартсе среди семейных команд награждаются дипломами, медалями и памятными призами.</w:t>
      </w:r>
    </w:p>
    <w:p w:rsidR="006C644D" w:rsidRDefault="00BE629C">
      <w:pPr>
        <w:pStyle w:val="21"/>
        <w:numPr>
          <w:ilvl w:val="0"/>
          <w:numId w:val="17"/>
        </w:numPr>
        <w:shd w:val="clear" w:color="auto" w:fill="auto"/>
        <w:tabs>
          <w:tab w:val="left" w:pos="1244"/>
        </w:tabs>
        <w:spacing w:before="0"/>
        <w:ind w:firstLine="760"/>
      </w:pPr>
      <w:r>
        <w:t xml:space="preserve">Победители и призеры соревнований по бочча </w:t>
      </w:r>
      <w:r>
        <w:t>и армспорту, награждаются дипломами, медалями и памятными призами.</w:t>
      </w:r>
    </w:p>
    <w:p w:rsidR="006C644D" w:rsidRDefault="00BE629C">
      <w:pPr>
        <w:pStyle w:val="21"/>
        <w:numPr>
          <w:ilvl w:val="0"/>
          <w:numId w:val="17"/>
        </w:numPr>
        <w:shd w:val="clear" w:color="auto" w:fill="auto"/>
        <w:tabs>
          <w:tab w:val="left" w:pos="1244"/>
        </w:tabs>
        <w:spacing w:before="0"/>
        <w:ind w:firstLine="760"/>
      </w:pPr>
      <w:r>
        <w:t>Каждой семейной команде вручается памятный вымпел, представителю территории (капитану команды) вручается афиша соревнований.</w:t>
      </w:r>
    </w:p>
    <w:p w:rsidR="006C644D" w:rsidRDefault="00BE629C">
      <w:pPr>
        <w:pStyle w:val="21"/>
        <w:shd w:val="clear" w:color="auto" w:fill="auto"/>
        <w:spacing w:before="0" w:after="270"/>
        <w:ind w:firstLine="760"/>
      </w:pPr>
      <w:r>
        <w:t>Также будут награждаться участники по спортивным номинациям.</w:t>
      </w:r>
    </w:p>
    <w:p w:rsidR="006C644D" w:rsidRDefault="00BE629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261"/>
        </w:tabs>
        <w:spacing w:before="0" w:after="253" w:line="280" w:lineRule="exact"/>
        <w:ind w:left="2540"/>
      </w:pPr>
      <w:bookmarkStart w:id="16" w:name="bookmark15"/>
      <w:r>
        <w:t>УСЛОВИЯ ФИНАНСИРОВАНИЯ</w:t>
      </w:r>
      <w:bookmarkEnd w:id="16"/>
    </w:p>
    <w:p w:rsidR="006C644D" w:rsidRDefault="00BE629C">
      <w:pPr>
        <w:pStyle w:val="21"/>
        <w:numPr>
          <w:ilvl w:val="0"/>
          <w:numId w:val="18"/>
        </w:numPr>
        <w:shd w:val="clear" w:color="auto" w:fill="auto"/>
        <w:tabs>
          <w:tab w:val="left" w:pos="1225"/>
        </w:tabs>
        <w:spacing w:before="0"/>
        <w:ind w:firstLine="760"/>
      </w:pPr>
      <w:r>
        <w:t>Финансовое обеспечение мероприятия осуществляется за счет средств бюджета Пермского края и в соответствии с Порядком финансирования за счет средств бюджета Пермского края физкультурных и спортивных мероприятий, включенных в календарн</w:t>
      </w:r>
      <w:r>
        <w:t>ый план официальных физкультурных мероприятий и спортивных мероприятий Пермского края и норм расходов средств бюджета</w:t>
      </w:r>
    </w:p>
    <w:p w:rsidR="006C644D" w:rsidRDefault="00BE629C">
      <w:pPr>
        <w:pStyle w:val="21"/>
        <w:shd w:val="clear" w:color="auto" w:fill="auto"/>
        <w:spacing w:before="0" w:line="346" w:lineRule="exact"/>
        <w:ind w:firstLine="0"/>
      </w:pPr>
      <w:r>
        <w:t>Пермского края на их проведение, утвержденного Постановлением Правительства Пермского края от 23 декабря 2011 г. № 1106-п.</w:t>
      </w:r>
    </w:p>
    <w:p w:rsidR="006C644D" w:rsidRDefault="00BE629C">
      <w:pPr>
        <w:pStyle w:val="21"/>
        <w:numPr>
          <w:ilvl w:val="0"/>
          <w:numId w:val="18"/>
        </w:numPr>
        <w:shd w:val="clear" w:color="auto" w:fill="auto"/>
        <w:tabs>
          <w:tab w:val="left" w:pos="1529"/>
        </w:tabs>
        <w:spacing w:before="0" w:after="39" w:line="280" w:lineRule="exact"/>
        <w:ind w:firstLine="780"/>
      </w:pPr>
      <w:r>
        <w:t>Расходы по кома</w:t>
      </w:r>
      <w:r>
        <w:t>ндированию участников мероприятия несут</w:t>
      </w:r>
    </w:p>
    <w:p w:rsidR="006C644D" w:rsidRDefault="00BE629C">
      <w:pPr>
        <w:pStyle w:val="21"/>
        <w:shd w:val="clear" w:color="auto" w:fill="auto"/>
        <w:spacing w:before="0" w:after="294" w:line="280" w:lineRule="exact"/>
        <w:ind w:firstLine="0"/>
      </w:pPr>
      <w:r>
        <w:t>командирующие организации.</w:t>
      </w:r>
    </w:p>
    <w:p w:rsidR="006C644D" w:rsidRDefault="00BE629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274" w:line="280" w:lineRule="exact"/>
        <w:ind w:left="560"/>
      </w:pPr>
      <w:bookmarkStart w:id="17" w:name="bookmark16"/>
      <w:r>
        <w:lastRenderedPageBreak/>
        <w:t>ОБЕСПЕЧЕНИЕ БЕЗОПАСНОСТИ УЧАСТНИКОВ И ЗРИТЕЛЕЙ</w:t>
      </w:r>
      <w:bookmarkEnd w:id="17"/>
    </w:p>
    <w:p w:rsidR="006C644D" w:rsidRDefault="00BE629C">
      <w:pPr>
        <w:pStyle w:val="21"/>
        <w:numPr>
          <w:ilvl w:val="0"/>
          <w:numId w:val="19"/>
        </w:numPr>
        <w:shd w:val="clear" w:color="auto" w:fill="auto"/>
        <w:tabs>
          <w:tab w:val="left" w:pos="1356"/>
        </w:tabs>
        <w:spacing w:before="0"/>
        <w:ind w:firstLine="780"/>
      </w:pPr>
      <w:r>
        <w:t xml:space="preserve">Мероприятие проводится на спортивных сооружениях, отвечающих требованию соответствующих нормативных правовых актов, действующих на территории </w:t>
      </w:r>
      <w:r>
        <w:t>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соревнований, утверждаемых в установленном по</w:t>
      </w:r>
      <w:r>
        <w:t>рядке.</w:t>
      </w:r>
    </w:p>
    <w:p w:rsidR="006C644D" w:rsidRDefault="00BE629C">
      <w:pPr>
        <w:pStyle w:val="21"/>
        <w:numPr>
          <w:ilvl w:val="0"/>
          <w:numId w:val="19"/>
        </w:numPr>
        <w:shd w:val="clear" w:color="auto" w:fill="auto"/>
        <w:tabs>
          <w:tab w:val="left" w:pos="1356"/>
        </w:tabs>
        <w:spacing w:before="0"/>
        <w:ind w:firstLine="780"/>
      </w:pPr>
      <w:r>
        <w:t>При проведении мероприятия, в том числе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</w:t>
      </w:r>
      <w:r>
        <w:t>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6C644D" w:rsidRDefault="00BE629C">
      <w:pPr>
        <w:pStyle w:val="21"/>
        <w:numPr>
          <w:ilvl w:val="0"/>
          <w:numId w:val="19"/>
        </w:numPr>
        <w:shd w:val="clear" w:color="auto" w:fill="auto"/>
        <w:tabs>
          <w:tab w:val="left" w:pos="1356"/>
        </w:tabs>
        <w:spacing w:before="0"/>
        <w:ind w:firstLine="780"/>
      </w:pPr>
      <w:r>
        <w:t>Соревнования проводятся на объектах спорта, включенных во Всероссийский реестр объектов спорта в соответствии с Федеральным за</w:t>
      </w:r>
      <w:r>
        <w:t>коном от 4 декабря 2007 года № 329-ФЗ «О физической культуре и спорте в Российской Федерации».</w:t>
      </w:r>
    </w:p>
    <w:p w:rsidR="006C644D" w:rsidRDefault="00BE629C">
      <w:pPr>
        <w:pStyle w:val="21"/>
        <w:numPr>
          <w:ilvl w:val="0"/>
          <w:numId w:val="19"/>
        </w:numPr>
        <w:shd w:val="clear" w:color="auto" w:fill="auto"/>
        <w:tabs>
          <w:tab w:val="left" w:pos="1356"/>
        </w:tabs>
        <w:spacing w:before="0"/>
        <w:ind w:firstLine="780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01 марта 2016 г. № 134н «О Поряд</w:t>
      </w:r>
      <w:r>
        <w:t>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</w:t>
      </w:r>
      <w:r>
        <w:t xml:space="preserve">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C644D" w:rsidRDefault="00BE629C">
      <w:pPr>
        <w:pStyle w:val="21"/>
        <w:numPr>
          <w:ilvl w:val="0"/>
          <w:numId w:val="19"/>
        </w:numPr>
        <w:shd w:val="clear" w:color="auto" w:fill="auto"/>
        <w:tabs>
          <w:tab w:val="left" w:pos="1356"/>
        </w:tabs>
        <w:spacing w:before="0" w:after="330"/>
        <w:ind w:firstLine="680"/>
        <w:jc w:val="left"/>
      </w:pPr>
      <w:r>
        <w:t>Медицинские осмотры участников спортивных соревнований осущест</w:t>
      </w:r>
      <w:r>
        <w:t>вляются по месту жительства.</w:t>
      </w:r>
    </w:p>
    <w:p w:rsidR="006C644D" w:rsidRDefault="00BE629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185"/>
        </w:tabs>
        <w:spacing w:before="0" w:after="317" w:line="280" w:lineRule="exact"/>
        <w:ind w:left="2800"/>
      </w:pPr>
      <w:bookmarkStart w:id="18" w:name="bookmark17"/>
      <w:r>
        <w:t>СТРАХОВАНИЕ УЧАСТНИКОВ</w:t>
      </w:r>
      <w:bookmarkEnd w:id="18"/>
    </w:p>
    <w:p w:rsidR="006C644D" w:rsidRDefault="00BE629C">
      <w:pPr>
        <w:pStyle w:val="21"/>
        <w:numPr>
          <w:ilvl w:val="0"/>
          <w:numId w:val="20"/>
        </w:numPr>
        <w:shd w:val="clear" w:color="auto" w:fill="auto"/>
        <w:tabs>
          <w:tab w:val="left" w:pos="1369"/>
        </w:tabs>
        <w:spacing w:before="0" w:after="330"/>
        <w:ind w:firstLine="780"/>
      </w:pPr>
      <w:r>
        <w:t>Страхование участников мероприятия от несчастных случаев, жизни и здоровья будет проведено организаторами мероприятия.</w:t>
      </w:r>
    </w:p>
    <w:p w:rsidR="006C644D" w:rsidRDefault="00BE629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185"/>
        </w:tabs>
        <w:spacing w:before="0" w:after="313" w:line="280" w:lineRule="exact"/>
        <w:ind w:left="2680"/>
      </w:pPr>
      <w:bookmarkStart w:id="19" w:name="bookmark18"/>
      <w:r>
        <w:t>ПОДАЧА ЗАЯВОК НА УЧАСТИЕ</w:t>
      </w:r>
      <w:bookmarkEnd w:id="19"/>
    </w:p>
    <w:p w:rsidR="006C644D" w:rsidRDefault="00BE629C">
      <w:pPr>
        <w:pStyle w:val="21"/>
        <w:numPr>
          <w:ilvl w:val="0"/>
          <w:numId w:val="21"/>
        </w:numPr>
        <w:shd w:val="clear" w:color="auto" w:fill="auto"/>
        <w:tabs>
          <w:tab w:val="left" w:pos="1383"/>
        </w:tabs>
        <w:spacing w:before="0" w:line="322" w:lineRule="exact"/>
        <w:ind w:firstLine="780"/>
      </w:pPr>
      <w:r>
        <w:t xml:space="preserve">Официальная (именная) заявка (Приложение № 1) и Форма </w:t>
      </w:r>
      <w:r>
        <w:t>сведений (Приложение № 2) на участие в мероприятии подаются в Региональное отделение ООО «Всероссийская Федерация спорта лиц с поражением ОДА» в Пермском крае для своевременного страхования участников и учета количества участников мероприятия.</w:t>
      </w:r>
    </w:p>
    <w:p w:rsidR="006C644D" w:rsidRDefault="00BE629C">
      <w:pPr>
        <w:pStyle w:val="21"/>
        <w:numPr>
          <w:ilvl w:val="0"/>
          <w:numId w:val="21"/>
        </w:numPr>
        <w:shd w:val="clear" w:color="auto" w:fill="auto"/>
        <w:tabs>
          <w:tab w:val="left" w:pos="1397"/>
        </w:tabs>
        <w:spacing w:before="0" w:line="322" w:lineRule="exact"/>
        <w:ind w:firstLine="800"/>
      </w:pPr>
      <w:r>
        <w:t>Прием заявок</w:t>
      </w:r>
      <w:r>
        <w:t xml:space="preserve"> - </w:t>
      </w:r>
      <w:r>
        <w:rPr>
          <w:rStyle w:val="22"/>
        </w:rPr>
        <w:t xml:space="preserve">до </w:t>
      </w:r>
      <w:r>
        <w:rPr>
          <w:rStyle w:val="25"/>
        </w:rPr>
        <w:t>11 сентябри 2019 года</w:t>
      </w:r>
      <w:r>
        <w:rPr>
          <w:rStyle w:val="22"/>
        </w:rPr>
        <w:t xml:space="preserve"> </w:t>
      </w:r>
      <w:r>
        <w:t xml:space="preserve">по телефону/факсу (342) 241- 92-00 и </w:t>
      </w:r>
      <w:r>
        <w:rPr>
          <w:rStyle w:val="25"/>
        </w:rPr>
        <w:t xml:space="preserve">обязательно в электронном виде на адрес: </w:t>
      </w:r>
      <w:hyperlink r:id="rId9" w:history="1">
        <w:r>
          <w:rPr>
            <w:rStyle w:val="a3"/>
            <w:lang w:val="en-US" w:eastAsia="en-US" w:bidi="en-US"/>
          </w:rPr>
          <w:t>pfis</w:t>
        </w:r>
        <w:r w:rsidRPr="00383788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38378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6C644D" w:rsidRDefault="00BE629C">
      <w:pPr>
        <w:pStyle w:val="21"/>
        <w:numPr>
          <w:ilvl w:val="0"/>
          <w:numId w:val="21"/>
        </w:numPr>
        <w:shd w:val="clear" w:color="auto" w:fill="auto"/>
        <w:tabs>
          <w:tab w:val="left" w:pos="1565"/>
        </w:tabs>
        <w:spacing w:before="0" w:line="322" w:lineRule="exact"/>
        <w:ind w:firstLine="800"/>
      </w:pPr>
      <w:r>
        <w:t xml:space="preserve">При предварительной подаче Официальной (именной) заявки (Приложение № 1) на участие в мероприятии </w:t>
      </w:r>
      <w:r>
        <w:rPr>
          <w:rStyle w:val="26"/>
        </w:rPr>
        <w:t>в</w:t>
      </w:r>
      <w:r>
        <w:rPr>
          <w:rStyle w:val="26"/>
        </w:rPr>
        <w:t xml:space="preserve"> обязательном порядке заполнить </w:t>
      </w:r>
      <w:r>
        <w:rPr>
          <w:rStyle w:val="26"/>
        </w:rPr>
        <w:lastRenderedPageBreak/>
        <w:t>индивидуальные сведения участника:</w:t>
      </w:r>
      <w:r>
        <w:t xml:space="preserve"> ИНН, данные паспорта (серия, номер, дата выдачи, кем выдан), полная дата рождения, адрес с индексом, № справки МСЭ (медико-социальная экспертиза), № страхового пенсионного свидетельства, ме</w:t>
      </w:r>
      <w:r>
        <w:t>дицинская группа.</w:t>
      </w:r>
    </w:p>
    <w:p w:rsidR="006C644D" w:rsidRDefault="00BE629C">
      <w:pPr>
        <w:pStyle w:val="21"/>
        <w:shd w:val="clear" w:color="auto" w:fill="auto"/>
        <w:spacing w:before="0" w:line="341" w:lineRule="exact"/>
        <w:ind w:firstLine="800"/>
      </w:pPr>
      <w:r>
        <w:t>В форме сведений обязательно указать ФИО ответственного за команду спортсменов и его контактный телефон.</w:t>
      </w:r>
    </w:p>
    <w:p w:rsidR="006C644D" w:rsidRDefault="00BE629C">
      <w:pPr>
        <w:pStyle w:val="21"/>
        <w:numPr>
          <w:ilvl w:val="0"/>
          <w:numId w:val="21"/>
        </w:numPr>
        <w:shd w:val="clear" w:color="auto" w:fill="auto"/>
        <w:tabs>
          <w:tab w:val="left" w:pos="1404"/>
        </w:tabs>
        <w:spacing w:before="0"/>
        <w:ind w:firstLine="800"/>
      </w:pPr>
      <w:r>
        <w:t xml:space="preserve">Официальные (именные) заявки, заверенные врачом, </w:t>
      </w:r>
      <w:r>
        <w:rPr>
          <w:rStyle w:val="25"/>
        </w:rPr>
        <w:t>в обязательном порядке</w:t>
      </w:r>
      <w:r>
        <w:rPr>
          <w:rStyle w:val="22"/>
        </w:rPr>
        <w:t xml:space="preserve"> </w:t>
      </w:r>
      <w:r>
        <w:t>подаются в Главную судейскую коллегию_в день проведения мероп</w:t>
      </w:r>
      <w:r>
        <w:t xml:space="preserve">риятия </w:t>
      </w:r>
      <w:r>
        <w:rPr>
          <w:rStyle w:val="22"/>
        </w:rPr>
        <w:t xml:space="preserve">за 1 час </w:t>
      </w:r>
      <w:r>
        <w:t>перед началом соревнований. Форма Официальной (именной) заявки прилагается (Приложение № 1).</w:t>
      </w:r>
    </w:p>
    <w:p w:rsidR="006C644D" w:rsidRDefault="00BE629C">
      <w:pPr>
        <w:pStyle w:val="21"/>
        <w:shd w:val="clear" w:color="auto" w:fill="auto"/>
        <w:spacing w:before="0"/>
        <w:ind w:firstLine="800"/>
      </w:pPr>
      <w:r>
        <w:t>В заявке в графе «характер инвалидности» дополнительно указать полный развернутый диагноз (основной диагноз, сопутствующая патология) (тел. для спр</w:t>
      </w:r>
      <w:r>
        <w:t>авок 214-34-59 - Сиротин Александр Борисович).</w:t>
      </w:r>
    </w:p>
    <w:p w:rsidR="006C644D" w:rsidRDefault="00BE629C">
      <w:pPr>
        <w:pStyle w:val="21"/>
        <w:numPr>
          <w:ilvl w:val="0"/>
          <w:numId w:val="21"/>
        </w:numPr>
        <w:shd w:val="clear" w:color="auto" w:fill="auto"/>
        <w:tabs>
          <w:tab w:val="left" w:pos="1404"/>
        </w:tabs>
        <w:spacing w:before="0"/>
        <w:ind w:firstLine="800"/>
      </w:pPr>
      <w:r>
        <w:t xml:space="preserve">Обращаем Ваше внимание на обязательное заполнение и предоставление </w:t>
      </w:r>
      <w:r>
        <w:rPr>
          <w:rStyle w:val="26"/>
        </w:rPr>
        <w:t xml:space="preserve">формы «Заявление участников соревнований о согласии на обработку персональных данных согласно Федеральному закону от 27.07.2006 г. № 152 - ФЗ </w:t>
      </w:r>
      <w:r>
        <w:rPr>
          <w:rStyle w:val="26"/>
        </w:rPr>
        <w:t>«О персональных данных»</w:t>
      </w:r>
      <w:r>
        <w:t xml:space="preserve"> (Приложение № 4).</w:t>
      </w:r>
    </w:p>
    <w:p w:rsidR="006C644D" w:rsidRDefault="00BE629C">
      <w:pPr>
        <w:pStyle w:val="21"/>
        <w:numPr>
          <w:ilvl w:val="0"/>
          <w:numId w:val="21"/>
        </w:numPr>
        <w:shd w:val="clear" w:color="auto" w:fill="auto"/>
        <w:tabs>
          <w:tab w:val="left" w:pos="1565"/>
        </w:tabs>
        <w:spacing w:before="0"/>
        <w:ind w:firstLine="800"/>
      </w:pPr>
      <w:r>
        <w:rPr>
          <w:rStyle w:val="26"/>
        </w:rPr>
        <w:t>Спортивные делегации и участники мероприятия, не имеющие Официальной (именной) заявки и (или) допуска врача, заполненную Форму сведений и Заявление о согласии на обработку персональных данных, к мероприятию допущен</w:t>
      </w:r>
      <w:r>
        <w:rPr>
          <w:rStyle w:val="26"/>
        </w:rPr>
        <w:t>ы не будут!!!</w:t>
      </w:r>
    </w:p>
    <w:p w:rsidR="006C644D" w:rsidRDefault="00BE629C">
      <w:pPr>
        <w:pStyle w:val="21"/>
        <w:shd w:val="clear" w:color="auto" w:fill="auto"/>
        <w:spacing w:before="0"/>
        <w:ind w:firstLine="640"/>
      </w:pPr>
      <w:r>
        <w:t xml:space="preserve">ВНИМАНИЕ!!! С Положением о мероприятии и дополнительной информацией вы можете ознакомиться на нашем официальном сайте </w:t>
      </w:r>
      <w:hyperlink r:id="rId10" w:history="1">
        <w:r>
          <w:rPr>
            <w:rStyle w:val="a3"/>
            <w:lang w:val="en-US" w:eastAsia="en-US" w:bidi="en-US"/>
          </w:rPr>
          <w:t>www</w:t>
        </w:r>
        <w:r w:rsidRPr="0038378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permparasport</w:t>
        </w:r>
        <w:r w:rsidRPr="0038378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83788">
        <w:rPr>
          <w:lang w:eastAsia="en-US" w:bidi="en-US"/>
        </w:rPr>
        <w:t xml:space="preserve"> </w:t>
      </w:r>
      <w:r>
        <w:t xml:space="preserve">в </w:t>
      </w:r>
      <w:r>
        <w:rPr>
          <w:rStyle w:val="26"/>
        </w:rPr>
        <w:t>разделе «Паралимпийский спортивный фестиваль (документы)»</w:t>
      </w:r>
      <w:r>
        <w:t xml:space="preserve"> или по контактным телефонам.</w:t>
      </w:r>
    </w:p>
    <w:p w:rsidR="006C644D" w:rsidRDefault="00BE629C">
      <w:pPr>
        <w:pStyle w:val="21"/>
        <w:shd w:val="clear" w:color="auto" w:fill="auto"/>
        <w:spacing w:before="0" w:after="330"/>
        <w:ind w:firstLine="640"/>
      </w:pPr>
      <w:r>
        <w:t>Телефон для справок: 8 (342) 241-92-00.</w:t>
      </w:r>
    </w:p>
    <w:p w:rsidR="006C644D" w:rsidRDefault="00BE629C">
      <w:pPr>
        <w:pStyle w:val="21"/>
        <w:shd w:val="clear" w:color="auto" w:fill="auto"/>
        <w:spacing w:before="0" w:after="298" w:line="280" w:lineRule="exact"/>
        <w:ind w:left="3140" w:firstLine="0"/>
        <w:jc w:val="left"/>
      </w:pPr>
      <w:r>
        <w:t>Контактные телефоны:</w:t>
      </w:r>
    </w:p>
    <w:p w:rsidR="006C644D" w:rsidRDefault="00BE629C">
      <w:pPr>
        <w:pStyle w:val="70"/>
        <w:shd w:val="clear" w:color="auto" w:fill="auto"/>
        <w:spacing w:before="0" w:after="296"/>
      </w:pPr>
      <w:r>
        <w:rPr>
          <w:rStyle w:val="71"/>
          <w:i/>
          <w:iCs/>
        </w:rPr>
        <w:t>Региональное отделение Общероссийской общественной организации «Всероссийская Федерация спорта лиц с ПОДА» в Пермском крае :</w:t>
      </w:r>
    </w:p>
    <w:p w:rsidR="006C644D" w:rsidRDefault="00BE629C">
      <w:pPr>
        <w:pStyle w:val="21"/>
        <w:shd w:val="clear" w:color="auto" w:fill="auto"/>
        <w:spacing w:before="0" w:line="322" w:lineRule="exact"/>
        <w:ind w:firstLine="800"/>
      </w:pPr>
      <w:r>
        <w:t>Председатель Ивонин Александр Валентинов</w:t>
      </w:r>
      <w:r>
        <w:t>ич - тел. 89128810305</w:t>
      </w:r>
    </w:p>
    <w:p w:rsidR="006C644D" w:rsidRDefault="00BE629C">
      <w:pPr>
        <w:pStyle w:val="21"/>
        <w:shd w:val="clear" w:color="auto" w:fill="auto"/>
        <w:spacing w:before="0" w:line="322" w:lineRule="exact"/>
        <w:ind w:firstLine="800"/>
      </w:pPr>
      <w:r>
        <w:t>Зам. председателя Бердников Валерий Александрович - тел. 89194985341</w:t>
      </w:r>
    </w:p>
    <w:p w:rsidR="006C644D" w:rsidRDefault="00BE629C">
      <w:pPr>
        <w:pStyle w:val="21"/>
        <w:shd w:val="clear" w:color="auto" w:fill="auto"/>
        <w:spacing w:before="0" w:line="322" w:lineRule="exact"/>
        <w:ind w:firstLine="800"/>
      </w:pPr>
      <w:r>
        <w:t>Помощник председателя Третьякова Татьяна Николаевна - тел. 241-92-00</w:t>
      </w:r>
    </w:p>
    <w:p w:rsidR="006C644D" w:rsidRDefault="00BE629C">
      <w:pPr>
        <w:pStyle w:val="70"/>
        <w:shd w:val="clear" w:color="auto" w:fill="auto"/>
        <w:spacing w:before="0" w:after="0" w:line="322" w:lineRule="exact"/>
        <w:ind w:firstLine="800"/>
        <w:jc w:val="both"/>
      </w:pPr>
      <w:r>
        <w:rPr>
          <w:rStyle w:val="71"/>
          <w:i/>
          <w:iCs/>
        </w:rPr>
        <w:t>Пермский врачебно-физкультурный диспансер</w:t>
      </w:r>
      <w:r>
        <w:rPr>
          <w:rStyle w:val="7ArialNarrow12pt"/>
        </w:rPr>
        <w:t xml:space="preserve"> :</w:t>
      </w:r>
    </w:p>
    <w:p w:rsidR="006C644D" w:rsidRDefault="00BE629C">
      <w:pPr>
        <w:pStyle w:val="21"/>
        <w:shd w:val="clear" w:color="auto" w:fill="auto"/>
        <w:spacing w:before="0" w:after="333" w:line="322" w:lineRule="exact"/>
        <w:ind w:firstLine="800"/>
      </w:pPr>
      <w:r>
        <w:t>Сиротин Александр Борисович - тел. (342) 212-15-91.</w:t>
      </w:r>
    </w:p>
    <w:p w:rsidR="006C644D" w:rsidRDefault="00BE629C">
      <w:pPr>
        <w:pStyle w:val="80"/>
        <w:shd w:val="clear" w:color="auto" w:fill="auto"/>
        <w:spacing w:before="0" w:line="280" w:lineRule="exact"/>
      </w:pPr>
      <w:r>
        <w:rPr>
          <w:rStyle w:val="81"/>
          <w:b/>
          <w:bCs/>
          <w:i/>
          <w:iCs/>
        </w:rPr>
        <w:t>Данное положение является официальным вызовом па соревнования!</w:t>
      </w:r>
    </w:p>
    <w:sectPr w:rsidR="006C644D">
      <w:type w:val="continuous"/>
      <w:pgSz w:w="11900" w:h="16840"/>
      <w:pgMar w:top="1033" w:right="762" w:bottom="1194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9C" w:rsidRDefault="00BE629C">
      <w:r>
        <w:separator/>
      </w:r>
    </w:p>
  </w:endnote>
  <w:endnote w:type="continuationSeparator" w:id="0">
    <w:p w:rsidR="00BE629C" w:rsidRDefault="00BE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9C" w:rsidRDefault="00BE629C"/>
  </w:footnote>
  <w:footnote w:type="continuationSeparator" w:id="0">
    <w:p w:rsidR="00BE629C" w:rsidRDefault="00BE62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228"/>
    <w:multiLevelType w:val="multilevel"/>
    <w:tmpl w:val="37F402F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3F1E"/>
    <w:multiLevelType w:val="multilevel"/>
    <w:tmpl w:val="412ECB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B3B9E"/>
    <w:multiLevelType w:val="multilevel"/>
    <w:tmpl w:val="C53C436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34383"/>
    <w:multiLevelType w:val="multilevel"/>
    <w:tmpl w:val="993C337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F1863"/>
    <w:multiLevelType w:val="multilevel"/>
    <w:tmpl w:val="6A3608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630AB"/>
    <w:multiLevelType w:val="multilevel"/>
    <w:tmpl w:val="AAEC9A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6416D"/>
    <w:multiLevelType w:val="multilevel"/>
    <w:tmpl w:val="5F5A72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E280A"/>
    <w:multiLevelType w:val="multilevel"/>
    <w:tmpl w:val="712E5A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12378"/>
    <w:multiLevelType w:val="multilevel"/>
    <w:tmpl w:val="E3A60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85525"/>
    <w:multiLevelType w:val="multilevel"/>
    <w:tmpl w:val="5296D7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101FB"/>
    <w:multiLevelType w:val="multilevel"/>
    <w:tmpl w:val="6D08464A"/>
    <w:lvl w:ilvl="0">
      <w:start w:val="30"/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4B79B2"/>
    <w:multiLevelType w:val="multilevel"/>
    <w:tmpl w:val="D6BA2B8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7E62B1"/>
    <w:multiLevelType w:val="multilevel"/>
    <w:tmpl w:val="CD6AD6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C2140E"/>
    <w:multiLevelType w:val="multilevel"/>
    <w:tmpl w:val="10F84DE2"/>
    <w:lvl w:ilvl="0">
      <w:start w:val="6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1A774A"/>
    <w:multiLevelType w:val="multilevel"/>
    <w:tmpl w:val="655A8CD2"/>
    <w:lvl w:ilvl="0">
      <w:numFmt w:val="decimal"/>
      <w:lvlText w:val="0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822C26"/>
    <w:multiLevelType w:val="multilevel"/>
    <w:tmpl w:val="B1A21E0A"/>
    <w:lvl w:ilvl="0"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9502FE"/>
    <w:multiLevelType w:val="multilevel"/>
    <w:tmpl w:val="0CD2204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83116D"/>
    <w:multiLevelType w:val="multilevel"/>
    <w:tmpl w:val="8BEAFA8C"/>
    <w:lvl w:ilvl="0">
      <w:start w:val="30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B45E7A"/>
    <w:multiLevelType w:val="multilevel"/>
    <w:tmpl w:val="5240B14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BB3E18"/>
    <w:multiLevelType w:val="multilevel"/>
    <w:tmpl w:val="E2268F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F777C1"/>
    <w:multiLevelType w:val="multilevel"/>
    <w:tmpl w:val="0F98A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20"/>
  </w:num>
  <w:num w:numId="9">
    <w:abstractNumId w:val="4"/>
  </w:num>
  <w:num w:numId="10">
    <w:abstractNumId w:val="14"/>
  </w:num>
  <w:num w:numId="11">
    <w:abstractNumId w:val="15"/>
  </w:num>
  <w:num w:numId="12">
    <w:abstractNumId w:val="17"/>
  </w:num>
  <w:num w:numId="13">
    <w:abstractNumId w:val="10"/>
  </w:num>
  <w:num w:numId="14">
    <w:abstractNumId w:val="16"/>
  </w:num>
  <w:num w:numId="15">
    <w:abstractNumId w:val="13"/>
  </w:num>
  <w:num w:numId="16">
    <w:abstractNumId w:val="5"/>
  </w:num>
  <w:num w:numId="17">
    <w:abstractNumId w:val="11"/>
  </w:num>
  <w:num w:numId="18">
    <w:abstractNumId w:val="0"/>
  </w:num>
  <w:num w:numId="19">
    <w:abstractNumId w:val="18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4D"/>
    <w:rsid w:val="00383788"/>
    <w:rsid w:val="006C644D"/>
    <w:rsid w:val="00B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pt">
    <w:name w:val="Оглавление + Полужирный;Интервал 2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ArialNarrow12pt">
    <w:name w:val="Основной текст (7) + Arial Narrow;12 pt;Полужирный;Не курсив"/>
    <w:basedOn w:val="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8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0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30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pt">
    <w:name w:val="Оглавление + Полужирный;Интервал 2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ArialNarrow12pt">
    <w:name w:val="Основной текст (7) + Arial Narrow;12 pt;Полужирный;Не курсив"/>
    <w:basedOn w:val="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8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0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30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rmparaspo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f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2019-09-10T08:57:00Z</dcterms:created>
  <dcterms:modified xsi:type="dcterms:W3CDTF">2019-09-10T08:58:00Z</dcterms:modified>
</cp:coreProperties>
</file>