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drawings/drawing1.xml" ContentType="application/vnd.openxmlformats-officedocument.drawingml.chartshapes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DD8" w:rsidRDefault="002A4DD8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DB0CA7" w:rsidRPr="00FA77F9" w:rsidRDefault="00DB0CA7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  <w:r w:rsidRPr="00FA77F9">
        <w:rPr>
          <w:rFonts w:eastAsia="Times New Roman"/>
          <w:b/>
          <w:sz w:val="24"/>
          <w:szCs w:val="24"/>
          <w:lang w:eastAsia="ru-RU"/>
        </w:rPr>
        <w:t>Информация</w:t>
      </w:r>
    </w:p>
    <w:p w:rsidR="00DB0CA7" w:rsidRPr="00FA77F9" w:rsidRDefault="00DB0CA7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  <w:r w:rsidRPr="00FA77F9">
        <w:rPr>
          <w:rFonts w:eastAsia="Times New Roman"/>
          <w:b/>
          <w:sz w:val="24"/>
          <w:szCs w:val="24"/>
          <w:lang w:eastAsia="ru-RU"/>
        </w:rPr>
        <w:t xml:space="preserve">о работе Правления Пермской краевой организации </w:t>
      </w:r>
    </w:p>
    <w:p w:rsidR="00DB0CA7" w:rsidRPr="00FA77F9" w:rsidRDefault="00DB0CA7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  <w:r w:rsidRPr="00FA77F9">
        <w:rPr>
          <w:rFonts w:eastAsia="Times New Roman"/>
          <w:b/>
          <w:sz w:val="24"/>
          <w:szCs w:val="24"/>
          <w:lang w:eastAsia="ru-RU"/>
        </w:rPr>
        <w:t>общероссийской общественной организации</w:t>
      </w:r>
    </w:p>
    <w:p w:rsidR="00DB0CA7" w:rsidRPr="00FA77F9" w:rsidRDefault="00DB0CA7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  <w:r w:rsidRPr="00FA77F9">
        <w:rPr>
          <w:rFonts w:eastAsia="Times New Roman"/>
          <w:b/>
          <w:sz w:val="24"/>
          <w:szCs w:val="24"/>
          <w:lang w:eastAsia="ru-RU"/>
        </w:rPr>
        <w:t>«Всероссийское общество инвалидов»</w:t>
      </w:r>
    </w:p>
    <w:p w:rsidR="00DB0CA7" w:rsidRPr="00FA77F9" w:rsidRDefault="00DB0CA7" w:rsidP="009B6FF5">
      <w:pPr>
        <w:tabs>
          <w:tab w:val="left" w:pos="397"/>
        </w:tabs>
        <w:autoSpaceDE w:val="0"/>
        <w:autoSpaceDN w:val="0"/>
        <w:adjustRightInd w:val="0"/>
        <w:ind w:firstLine="708"/>
        <w:jc w:val="center"/>
        <w:rPr>
          <w:rFonts w:eastAsia="Times New Roman"/>
          <w:b/>
          <w:sz w:val="24"/>
          <w:szCs w:val="24"/>
          <w:lang w:eastAsia="ru-RU"/>
        </w:rPr>
      </w:pPr>
      <w:r w:rsidRPr="00FA77F9">
        <w:rPr>
          <w:rFonts w:eastAsia="Times New Roman"/>
          <w:b/>
          <w:sz w:val="24"/>
          <w:szCs w:val="24"/>
          <w:lang w:eastAsia="ru-RU"/>
        </w:rPr>
        <w:t>в 201</w:t>
      </w:r>
      <w:r w:rsidR="00FA77F9" w:rsidRPr="00FA77F9">
        <w:rPr>
          <w:rFonts w:eastAsia="Times New Roman"/>
          <w:b/>
          <w:sz w:val="24"/>
          <w:szCs w:val="24"/>
          <w:lang w:eastAsia="ru-RU"/>
        </w:rPr>
        <w:t>9</w:t>
      </w:r>
      <w:r w:rsidRPr="00FA77F9">
        <w:rPr>
          <w:rFonts w:eastAsia="Times New Roman"/>
          <w:b/>
          <w:sz w:val="24"/>
          <w:szCs w:val="24"/>
          <w:lang w:eastAsia="ru-RU"/>
        </w:rPr>
        <w:t xml:space="preserve"> году</w:t>
      </w:r>
    </w:p>
    <w:p w:rsidR="002E23DD" w:rsidRPr="00FA77F9" w:rsidRDefault="002E23DD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</w:p>
    <w:p w:rsidR="000D0EAD" w:rsidRPr="00FA77F9" w:rsidRDefault="000D0EAD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</w:p>
    <w:p w:rsidR="000D0EAD" w:rsidRPr="00FA77F9" w:rsidRDefault="000D0EAD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</w:p>
    <w:p w:rsidR="000D0EAD" w:rsidRPr="00FA77F9" w:rsidRDefault="000D0EAD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</w:p>
    <w:p w:rsidR="00253F88" w:rsidRDefault="00253F88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253F88">
        <w:rPr>
          <w:rFonts w:eastAsia="Times New Roman"/>
          <w:sz w:val="24"/>
          <w:szCs w:val="24"/>
          <w:lang w:eastAsia="ru-RU"/>
        </w:rPr>
        <w:t>Пермская краевая организация общероссийской общественной организации «Всероссийское общество инвалидов» (далее ПКО ВОИ) на 01.01.2020 года объединяет 15</w:t>
      </w:r>
      <w:r>
        <w:rPr>
          <w:rFonts w:eastAsia="Times New Roman"/>
          <w:sz w:val="24"/>
          <w:szCs w:val="24"/>
          <w:lang w:eastAsia="ru-RU"/>
        </w:rPr>
        <w:t> </w:t>
      </w:r>
      <w:r w:rsidRPr="00253F88">
        <w:rPr>
          <w:rFonts w:eastAsia="Times New Roman"/>
          <w:sz w:val="24"/>
          <w:szCs w:val="24"/>
          <w:lang w:eastAsia="ru-RU"/>
        </w:rPr>
        <w:t>256</w:t>
      </w:r>
      <w:r>
        <w:rPr>
          <w:rFonts w:eastAsia="Times New Roman"/>
          <w:sz w:val="24"/>
          <w:szCs w:val="24"/>
          <w:lang w:eastAsia="ru-RU"/>
        </w:rPr>
        <w:t xml:space="preserve"> </w:t>
      </w:r>
      <w:r w:rsidRPr="00253F88">
        <w:rPr>
          <w:rFonts w:eastAsia="Times New Roman"/>
          <w:sz w:val="24"/>
          <w:szCs w:val="24"/>
          <w:lang w:eastAsia="ru-RU"/>
        </w:rPr>
        <w:t xml:space="preserve"> членов и остается  крупнейшей социально-ориентированной организацией людей с инвалидностью в Пермском крае. </w:t>
      </w:r>
    </w:p>
    <w:p w:rsidR="00292B45" w:rsidRDefault="00292B45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292B45">
        <w:rPr>
          <w:rFonts w:eastAsia="Times New Roman"/>
          <w:sz w:val="24"/>
          <w:szCs w:val="24"/>
          <w:lang w:eastAsia="ru-RU"/>
        </w:rPr>
        <w:t>По данным Федерального реестра инвалидов по состоянию на 01.01.2020г. в Пермском крае инвалидность имеют 210</w:t>
      </w:r>
      <w:r>
        <w:rPr>
          <w:rFonts w:eastAsia="Times New Roman"/>
          <w:sz w:val="24"/>
          <w:szCs w:val="24"/>
          <w:lang w:eastAsia="ru-RU"/>
        </w:rPr>
        <w:t> </w:t>
      </w:r>
      <w:r w:rsidRPr="00292B45">
        <w:rPr>
          <w:rFonts w:eastAsia="Times New Roman"/>
          <w:sz w:val="24"/>
          <w:szCs w:val="24"/>
          <w:lang w:eastAsia="ru-RU"/>
        </w:rPr>
        <w:t>180</w:t>
      </w:r>
      <w:r>
        <w:rPr>
          <w:rFonts w:eastAsia="Times New Roman"/>
          <w:sz w:val="24"/>
          <w:szCs w:val="24"/>
          <w:lang w:eastAsia="ru-RU"/>
        </w:rPr>
        <w:t xml:space="preserve"> </w:t>
      </w:r>
      <w:r w:rsidRPr="00292B45">
        <w:rPr>
          <w:rFonts w:eastAsia="Times New Roman"/>
          <w:sz w:val="24"/>
          <w:szCs w:val="24"/>
          <w:lang w:eastAsia="ru-RU"/>
        </w:rPr>
        <w:t xml:space="preserve">человек, </w:t>
      </w:r>
      <w:r w:rsidR="00347BE2">
        <w:rPr>
          <w:rFonts w:eastAsia="Times New Roman"/>
          <w:sz w:val="24"/>
          <w:szCs w:val="24"/>
          <w:lang w:eastAsia="ru-RU"/>
        </w:rPr>
        <w:t xml:space="preserve">из них </w:t>
      </w:r>
      <w:r w:rsidRPr="00292B45">
        <w:rPr>
          <w:rFonts w:eastAsia="Times New Roman"/>
          <w:sz w:val="24"/>
          <w:szCs w:val="24"/>
          <w:lang w:eastAsia="ru-RU"/>
        </w:rPr>
        <w:t>дет</w:t>
      </w:r>
      <w:r w:rsidR="00347BE2">
        <w:rPr>
          <w:rFonts w:eastAsia="Times New Roman"/>
          <w:sz w:val="24"/>
          <w:szCs w:val="24"/>
          <w:lang w:eastAsia="ru-RU"/>
        </w:rPr>
        <w:t>ей</w:t>
      </w:r>
      <w:r w:rsidRPr="00292B45">
        <w:rPr>
          <w:rFonts w:eastAsia="Times New Roman"/>
          <w:sz w:val="24"/>
          <w:szCs w:val="24"/>
          <w:lang w:eastAsia="ru-RU"/>
        </w:rPr>
        <w:t>-инвалид</w:t>
      </w:r>
      <w:r w:rsidR="00347BE2">
        <w:rPr>
          <w:rFonts w:eastAsia="Times New Roman"/>
          <w:sz w:val="24"/>
          <w:szCs w:val="24"/>
          <w:lang w:eastAsia="ru-RU"/>
        </w:rPr>
        <w:t>ов -</w:t>
      </w:r>
      <w:r w:rsidRPr="00292B45">
        <w:rPr>
          <w:rFonts w:eastAsia="Times New Roman"/>
          <w:sz w:val="24"/>
          <w:szCs w:val="24"/>
          <w:lang w:eastAsia="ru-RU"/>
        </w:rPr>
        <w:t xml:space="preserve"> 9</w:t>
      </w:r>
      <w:r>
        <w:rPr>
          <w:rFonts w:eastAsia="Times New Roman"/>
          <w:sz w:val="24"/>
          <w:szCs w:val="24"/>
          <w:lang w:eastAsia="ru-RU"/>
        </w:rPr>
        <w:t> </w:t>
      </w:r>
      <w:r w:rsidRPr="00292B45">
        <w:rPr>
          <w:rFonts w:eastAsia="Times New Roman"/>
          <w:sz w:val="24"/>
          <w:szCs w:val="24"/>
          <w:lang w:eastAsia="ru-RU"/>
        </w:rPr>
        <w:t>746</w:t>
      </w:r>
      <w:r>
        <w:rPr>
          <w:rFonts w:eastAsia="Times New Roman"/>
          <w:sz w:val="24"/>
          <w:szCs w:val="24"/>
          <w:lang w:eastAsia="ru-RU"/>
        </w:rPr>
        <w:t xml:space="preserve"> </w:t>
      </w:r>
      <w:r w:rsidRPr="00292B45">
        <w:rPr>
          <w:rFonts w:eastAsia="Times New Roman"/>
          <w:sz w:val="24"/>
          <w:szCs w:val="24"/>
          <w:lang w:eastAsia="ru-RU"/>
        </w:rPr>
        <w:t xml:space="preserve"> человека. </w:t>
      </w:r>
      <w:proofErr w:type="gramStart"/>
      <w:r w:rsidRPr="00292B45">
        <w:rPr>
          <w:rFonts w:eastAsia="Times New Roman"/>
          <w:sz w:val="24"/>
          <w:szCs w:val="24"/>
          <w:lang w:eastAsia="ru-RU"/>
        </w:rPr>
        <w:t xml:space="preserve">Общая численность инвалидов по сравнению с прошлым годом сократилась на 0,7%, число детей-инвалидов выросло на 2%. Такие незначительные изменения численности инвалидов </w:t>
      </w:r>
      <w:r w:rsidR="00A0140A">
        <w:rPr>
          <w:rFonts w:eastAsia="Times New Roman"/>
          <w:sz w:val="24"/>
          <w:szCs w:val="24"/>
          <w:lang w:eastAsia="ru-RU"/>
        </w:rPr>
        <w:t>в</w:t>
      </w:r>
      <w:r w:rsidR="00347BE2">
        <w:rPr>
          <w:rFonts w:eastAsia="Times New Roman"/>
          <w:sz w:val="24"/>
          <w:szCs w:val="24"/>
          <w:lang w:eastAsia="ru-RU"/>
        </w:rPr>
        <w:t xml:space="preserve"> Пермском крае </w:t>
      </w:r>
      <w:r w:rsidRPr="00292B45">
        <w:rPr>
          <w:rFonts w:eastAsia="Times New Roman"/>
          <w:sz w:val="24"/>
          <w:szCs w:val="24"/>
          <w:lang w:eastAsia="ru-RU"/>
        </w:rPr>
        <w:t>обусловлены естественной убылью населения (доля инвалидов старше 60 лет составляет 67,2%), а также изменением законодательства, регламентирующего определение критериев, используемых при осуществлении медико-социальной экспертизы граждан.</w:t>
      </w:r>
      <w:proofErr w:type="gramEnd"/>
    </w:p>
    <w:p w:rsidR="00292B45" w:rsidRDefault="00253F88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253F88">
        <w:rPr>
          <w:rFonts w:eastAsia="Times New Roman"/>
          <w:sz w:val="24"/>
          <w:szCs w:val="24"/>
          <w:lang w:eastAsia="ru-RU"/>
        </w:rPr>
        <w:t xml:space="preserve">Членами </w:t>
      </w:r>
      <w:r w:rsidR="00C5690F">
        <w:rPr>
          <w:rFonts w:eastAsia="Times New Roman"/>
          <w:sz w:val="24"/>
          <w:szCs w:val="24"/>
          <w:lang w:eastAsia="ru-RU"/>
        </w:rPr>
        <w:t xml:space="preserve">Пермской краевой </w:t>
      </w:r>
      <w:r w:rsidRPr="00253F88">
        <w:rPr>
          <w:rFonts w:eastAsia="Times New Roman"/>
          <w:sz w:val="24"/>
          <w:szCs w:val="24"/>
          <w:lang w:eastAsia="ru-RU"/>
        </w:rPr>
        <w:t xml:space="preserve">организации </w:t>
      </w:r>
      <w:r w:rsidR="00C5690F">
        <w:rPr>
          <w:rFonts w:eastAsia="Times New Roman"/>
          <w:sz w:val="24"/>
          <w:szCs w:val="24"/>
          <w:lang w:eastAsia="ru-RU"/>
        </w:rPr>
        <w:t xml:space="preserve">ВОИ </w:t>
      </w:r>
      <w:r w:rsidRPr="00253F88">
        <w:rPr>
          <w:rFonts w:eastAsia="Times New Roman"/>
          <w:sz w:val="24"/>
          <w:szCs w:val="24"/>
          <w:lang w:eastAsia="ru-RU"/>
        </w:rPr>
        <w:t xml:space="preserve">являются </w:t>
      </w:r>
      <w:r w:rsidR="00347BE2">
        <w:rPr>
          <w:rFonts w:eastAsia="Times New Roman"/>
          <w:sz w:val="24"/>
          <w:szCs w:val="24"/>
          <w:lang w:eastAsia="ru-RU"/>
        </w:rPr>
        <w:t xml:space="preserve">только </w:t>
      </w:r>
      <w:r w:rsidRPr="00253F88">
        <w:rPr>
          <w:rFonts w:eastAsia="Times New Roman"/>
          <w:sz w:val="24"/>
          <w:szCs w:val="24"/>
          <w:lang w:eastAsia="ru-RU"/>
        </w:rPr>
        <w:t>7,3% от общего количества инвалидов в крае</w:t>
      </w:r>
      <w:r w:rsidR="00347BE2">
        <w:rPr>
          <w:rFonts w:eastAsia="Times New Roman"/>
          <w:sz w:val="24"/>
          <w:szCs w:val="24"/>
          <w:lang w:eastAsia="ru-RU"/>
        </w:rPr>
        <w:t xml:space="preserve"> (210180 человек)</w:t>
      </w:r>
      <w:r w:rsidRPr="00253F88">
        <w:rPr>
          <w:rFonts w:eastAsia="Times New Roman"/>
          <w:sz w:val="24"/>
          <w:szCs w:val="24"/>
          <w:lang w:eastAsia="ru-RU"/>
        </w:rPr>
        <w:t xml:space="preserve">. </w:t>
      </w:r>
    </w:p>
    <w:p w:rsidR="00253F88" w:rsidRDefault="00264389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F019DB" wp14:editId="301CCD5D">
            <wp:extent cx="5963478" cy="4071068"/>
            <wp:effectExtent l="0" t="0" r="0" b="571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5690F" w:rsidRDefault="00C5690F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</w:p>
    <w:p w:rsidR="00C5690F" w:rsidRDefault="00C5690F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</w:p>
    <w:p w:rsidR="00C5690F" w:rsidRDefault="00C5690F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Абсолютным лидером по вовлечению инвалидов муниципального образования в члены организации, как и в прошлом году, является </w:t>
      </w:r>
      <w:proofErr w:type="spellStart"/>
      <w:r>
        <w:rPr>
          <w:rFonts w:eastAsia="Times New Roman"/>
          <w:sz w:val="24"/>
          <w:szCs w:val="24"/>
          <w:lang w:eastAsia="ru-RU"/>
        </w:rPr>
        <w:t>Ординская</w:t>
      </w:r>
      <w:proofErr w:type="spellEnd"/>
      <w:r>
        <w:rPr>
          <w:rFonts w:eastAsia="Times New Roman"/>
          <w:sz w:val="24"/>
          <w:szCs w:val="24"/>
          <w:lang w:eastAsia="ru-RU"/>
        </w:rPr>
        <w:t xml:space="preserve"> окружная организация ВОИ.</w:t>
      </w:r>
    </w:p>
    <w:p w:rsidR="00C5690F" w:rsidRDefault="00C5690F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</w:p>
    <w:p w:rsidR="00C5690F" w:rsidRDefault="00C5690F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FF245A" wp14:editId="66227A0B">
            <wp:extent cx="6082747" cy="4015408"/>
            <wp:effectExtent l="0" t="0" r="0" b="444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05388" w:rsidRDefault="00253F88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253F88">
        <w:rPr>
          <w:rFonts w:eastAsia="Times New Roman"/>
          <w:sz w:val="24"/>
          <w:szCs w:val="24"/>
          <w:lang w:eastAsia="ru-RU"/>
        </w:rPr>
        <w:t>По сравнению с данными на 01.01.2019 численность организации сократилась на 266 человек (на 1,7%). Снижение численности членов ВОИ происходит по той же причине, что и снижение общей численности инвалидов в Пермском крае - высокий уровень смертности</w:t>
      </w:r>
      <w:r w:rsidR="00C7353A">
        <w:rPr>
          <w:rFonts w:eastAsia="Times New Roman"/>
          <w:sz w:val="24"/>
          <w:szCs w:val="24"/>
          <w:lang w:eastAsia="ru-RU"/>
        </w:rPr>
        <w:t>.</w:t>
      </w:r>
      <w:r w:rsidRPr="00253F88">
        <w:rPr>
          <w:rFonts w:eastAsia="Times New Roman"/>
          <w:sz w:val="24"/>
          <w:szCs w:val="24"/>
          <w:lang w:eastAsia="ru-RU"/>
        </w:rPr>
        <w:t xml:space="preserve"> </w:t>
      </w:r>
      <w:r w:rsidR="00C7353A">
        <w:rPr>
          <w:rFonts w:eastAsia="Times New Roman"/>
          <w:sz w:val="24"/>
          <w:szCs w:val="24"/>
          <w:lang w:eastAsia="ru-RU"/>
        </w:rPr>
        <w:t>Ч</w:t>
      </w:r>
      <w:r w:rsidRPr="00253F88">
        <w:rPr>
          <w:rFonts w:eastAsia="Times New Roman"/>
          <w:sz w:val="24"/>
          <w:szCs w:val="24"/>
          <w:lang w:eastAsia="ru-RU"/>
        </w:rPr>
        <w:t>лен</w:t>
      </w:r>
      <w:r w:rsidR="00C7353A">
        <w:rPr>
          <w:rFonts w:eastAsia="Times New Roman"/>
          <w:sz w:val="24"/>
          <w:szCs w:val="24"/>
          <w:lang w:eastAsia="ru-RU"/>
        </w:rPr>
        <w:t>ов</w:t>
      </w:r>
      <w:r w:rsidRPr="00253F88">
        <w:rPr>
          <w:rFonts w:eastAsia="Times New Roman"/>
          <w:sz w:val="24"/>
          <w:szCs w:val="24"/>
          <w:lang w:eastAsia="ru-RU"/>
        </w:rPr>
        <w:t xml:space="preserve"> ПКО ВОИ</w:t>
      </w:r>
      <w:r w:rsidR="00C7353A">
        <w:rPr>
          <w:rFonts w:eastAsia="Times New Roman"/>
          <w:sz w:val="24"/>
          <w:szCs w:val="24"/>
          <w:lang w:eastAsia="ru-RU"/>
        </w:rPr>
        <w:t>, которым больше 55 лет – 71%</w:t>
      </w:r>
      <w:r w:rsidRPr="00253F88">
        <w:rPr>
          <w:rFonts w:eastAsia="Times New Roman"/>
          <w:sz w:val="24"/>
          <w:szCs w:val="24"/>
          <w:lang w:eastAsia="ru-RU"/>
        </w:rPr>
        <w:t>.</w:t>
      </w:r>
      <w:r w:rsidR="00C7353A">
        <w:rPr>
          <w:rFonts w:eastAsia="Times New Roman"/>
          <w:sz w:val="24"/>
          <w:szCs w:val="24"/>
          <w:lang w:eastAsia="ru-RU"/>
        </w:rPr>
        <w:t xml:space="preserve"> Молодежь в возрасте до 35 лет составляет всего</w:t>
      </w:r>
      <w:r w:rsidR="00EA0DDA">
        <w:rPr>
          <w:rFonts w:eastAsia="Times New Roman"/>
          <w:sz w:val="24"/>
          <w:szCs w:val="24"/>
          <w:lang w:eastAsia="ru-RU"/>
        </w:rPr>
        <w:t xml:space="preserve"> 9%</w:t>
      </w:r>
      <w:r w:rsidR="0060182C">
        <w:rPr>
          <w:rFonts w:eastAsia="Times New Roman"/>
          <w:sz w:val="24"/>
          <w:szCs w:val="24"/>
          <w:lang w:eastAsia="ru-RU"/>
        </w:rPr>
        <w:t xml:space="preserve"> членов организации</w:t>
      </w:r>
      <w:r w:rsidR="00EA0DDA">
        <w:rPr>
          <w:rFonts w:eastAsia="Times New Roman"/>
          <w:sz w:val="24"/>
          <w:szCs w:val="24"/>
          <w:lang w:eastAsia="ru-RU"/>
        </w:rPr>
        <w:t xml:space="preserve">. </w:t>
      </w:r>
    </w:p>
    <w:p w:rsidR="00005388" w:rsidRDefault="00005388" w:rsidP="009B6FF5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B0E0AC" wp14:editId="43A7F6CF">
            <wp:extent cx="4929809" cy="2878372"/>
            <wp:effectExtent l="0" t="0" r="4445" b="0"/>
            <wp:docPr id="1" name="Диаграмма 1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005388" w:rsidRDefault="0060182C" w:rsidP="009B6FF5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B43240" wp14:editId="24F88CEE">
            <wp:extent cx="3816626" cy="1741336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C10B6" w:rsidRPr="00FA77F9" w:rsidRDefault="002C10B6" w:rsidP="009B6FF5">
      <w:pPr>
        <w:tabs>
          <w:tab w:val="left" w:pos="397"/>
        </w:tabs>
        <w:spacing w:line="276" w:lineRule="auto"/>
        <w:ind w:firstLine="397"/>
        <w:jc w:val="center"/>
        <w:rPr>
          <w:rFonts w:eastAsia="Times New Roman"/>
          <w:sz w:val="24"/>
          <w:szCs w:val="24"/>
          <w:lang w:eastAsia="ru-RU"/>
        </w:rPr>
      </w:pPr>
    </w:p>
    <w:p w:rsidR="002C10B6" w:rsidRDefault="002C10B6" w:rsidP="009B6FF5">
      <w:pPr>
        <w:tabs>
          <w:tab w:val="left" w:pos="397"/>
        </w:tabs>
        <w:spacing w:after="80" w:line="276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  <w:r w:rsidRPr="004F0C5A">
        <w:rPr>
          <w:rFonts w:eastAsia="Times New Roman"/>
          <w:sz w:val="24"/>
          <w:szCs w:val="24"/>
          <w:lang w:eastAsia="ru-RU"/>
        </w:rPr>
        <w:t>Работа, направленная на привлечение в организацию новых членов проводилась</w:t>
      </w:r>
      <w:r w:rsidR="00F83E26" w:rsidRPr="004F0C5A">
        <w:rPr>
          <w:rFonts w:eastAsia="Times New Roman"/>
          <w:sz w:val="24"/>
          <w:szCs w:val="24"/>
          <w:lang w:eastAsia="ru-RU"/>
        </w:rPr>
        <w:t>, но</w:t>
      </w:r>
      <w:r w:rsidR="009F776B" w:rsidRPr="004F0C5A">
        <w:rPr>
          <w:rFonts w:eastAsia="Times New Roman"/>
          <w:sz w:val="24"/>
          <w:szCs w:val="24"/>
          <w:lang w:eastAsia="ru-RU"/>
        </w:rPr>
        <w:t>, к сожалению,</w:t>
      </w:r>
      <w:r w:rsidR="00F83E26" w:rsidRPr="004F0C5A">
        <w:rPr>
          <w:rFonts w:eastAsia="Times New Roman"/>
          <w:sz w:val="24"/>
          <w:szCs w:val="24"/>
          <w:lang w:eastAsia="ru-RU"/>
        </w:rPr>
        <w:t xml:space="preserve"> в большинстве организаций численность года от года только понижается</w:t>
      </w:r>
      <w:r w:rsidRPr="004F0C5A">
        <w:rPr>
          <w:rFonts w:eastAsia="Times New Roman"/>
          <w:sz w:val="24"/>
          <w:szCs w:val="24"/>
          <w:lang w:eastAsia="ru-RU"/>
        </w:rPr>
        <w:t>. Всего 1</w:t>
      </w:r>
      <w:r w:rsidR="00F83E26" w:rsidRPr="004F0C5A">
        <w:rPr>
          <w:rFonts w:eastAsia="Times New Roman"/>
          <w:sz w:val="24"/>
          <w:szCs w:val="24"/>
          <w:lang w:eastAsia="ru-RU"/>
        </w:rPr>
        <w:t>7</w:t>
      </w:r>
      <w:r w:rsidRPr="004F0C5A">
        <w:rPr>
          <w:rFonts w:eastAsia="Times New Roman"/>
          <w:sz w:val="24"/>
          <w:szCs w:val="24"/>
          <w:lang w:eastAsia="ru-RU"/>
        </w:rPr>
        <w:t xml:space="preserve"> организациям удалось сохранить и немного </w:t>
      </w:r>
      <w:r w:rsidR="00F83E26" w:rsidRPr="004F0C5A">
        <w:rPr>
          <w:rFonts w:eastAsia="Times New Roman"/>
          <w:sz w:val="24"/>
          <w:szCs w:val="24"/>
          <w:lang w:eastAsia="ru-RU"/>
        </w:rPr>
        <w:t>увеличить численность</w:t>
      </w:r>
      <w:r w:rsidRPr="004F0C5A">
        <w:rPr>
          <w:rFonts w:eastAsia="Times New Roman"/>
          <w:sz w:val="24"/>
          <w:szCs w:val="24"/>
          <w:lang w:eastAsia="ru-RU"/>
        </w:rPr>
        <w:t>.</w:t>
      </w:r>
      <w:r w:rsidR="00F83E26" w:rsidRPr="004F0C5A">
        <w:rPr>
          <w:rFonts w:eastAsia="Times New Roman"/>
          <w:sz w:val="24"/>
          <w:szCs w:val="24"/>
          <w:lang w:eastAsia="ru-RU"/>
        </w:rPr>
        <w:t xml:space="preserve"> </w:t>
      </w:r>
      <w:r w:rsidR="002A4DD8">
        <w:rPr>
          <w:rFonts w:eastAsia="Times New Roman"/>
          <w:sz w:val="24"/>
          <w:szCs w:val="24"/>
          <w:lang w:eastAsia="ru-RU"/>
        </w:rPr>
        <w:t xml:space="preserve">Среди </w:t>
      </w:r>
      <w:proofErr w:type="gramStart"/>
      <w:r w:rsidR="002A4DD8">
        <w:rPr>
          <w:rFonts w:eastAsia="Times New Roman"/>
          <w:sz w:val="24"/>
          <w:szCs w:val="24"/>
          <w:lang w:eastAsia="ru-RU"/>
        </w:rPr>
        <w:t>лучших</w:t>
      </w:r>
      <w:proofErr w:type="gramEnd"/>
      <w:r w:rsidR="002A4DD8">
        <w:rPr>
          <w:rFonts w:eastAsia="Times New Roman"/>
          <w:sz w:val="24"/>
          <w:szCs w:val="24"/>
          <w:lang w:eastAsia="ru-RU"/>
        </w:rPr>
        <w:t xml:space="preserve"> в 2019 - Мотовилихинская РО ВОИ, в которой впервые за последние годы численность увеличилась, а не сократилась. </w:t>
      </w:r>
      <w:r w:rsidR="002A4DD8" w:rsidRPr="002A4DD8">
        <w:rPr>
          <w:rFonts w:eastAsia="Times New Roman"/>
          <w:sz w:val="24"/>
          <w:szCs w:val="24"/>
          <w:lang w:eastAsia="ru-RU"/>
        </w:rPr>
        <w:t xml:space="preserve">Традиционно, </w:t>
      </w:r>
      <w:r w:rsidR="002A4DD8">
        <w:rPr>
          <w:rFonts w:eastAsia="Times New Roman"/>
          <w:sz w:val="24"/>
          <w:szCs w:val="24"/>
          <w:lang w:eastAsia="ru-RU"/>
        </w:rPr>
        <w:t>число членов организации</w:t>
      </w:r>
      <w:r w:rsidR="002A4DD8" w:rsidRPr="002A4DD8">
        <w:rPr>
          <w:rFonts w:eastAsia="Times New Roman"/>
          <w:sz w:val="24"/>
          <w:szCs w:val="24"/>
          <w:lang w:eastAsia="ru-RU"/>
        </w:rPr>
        <w:t xml:space="preserve"> </w:t>
      </w:r>
      <w:r w:rsidR="002A4DD8">
        <w:rPr>
          <w:rFonts w:eastAsia="Times New Roman"/>
          <w:sz w:val="24"/>
          <w:szCs w:val="24"/>
          <w:lang w:eastAsia="ru-RU"/>
        </w:rPr>
        <w:t>выросло</w:t>
      </w:r>
      <w:r w:rsidR="002A4DD8" w:rsidRPr="002A4DD8">
        <w:rPr>
          <w:rFonts w:eastAsia="Times New Roman"/>
          <w:sz w:val="24"/>
          <w:szCs w:val="24"/>
          <w:lang w:eastAsia="ru-RU"/>
        </w:rPr>
        <w:t xml:space="preserve"> в </w:t>
      </w:r>
      <w:proofErr w:type="spellStart"/>
      <w:r w:rsidR="002A4DD8" w:rsidRPr="002A4DD8">
        <w:rPr>
          <w:rFonts w:eastAsia="Times New Roman"/>
          <w:sz w:val="24"/>
          <w:szCs w:val="24"/>
          <w:lang w:eastAsia="ru-RU"/>
        </w:rPr>
        <w:t>Губахинской</w:t>
      </w:r>
      <w:proofErr w:type="spellEnd"/>
      <w:r w:rsidR="002A4DD8" w:rsidRPr="002A4DD8">
        <w:rPr>
          <w:rFonts w:eastAsia="Times New Roman"/>
          <w:sz w:val="24"/>
          <w:szCs w:val="24"/>
          <w:lang w:eastAsia="ru-RU"/>
        </w:rPr>
        <w:t xml:space="preserve">, Кировской </w:t>
      </w:r>
      <w:proofErr w:type="spellStart"/>
      <w:r w:rsidR="002A4DD8" w:rsidRPr="002A4DD8">
        <w:rPr>
          <w:rFonts w:eastAsia="Times New Roman"/>
          <w:sz w:val="24"/>
          <w:szCs w:val="24"/>
          <w:lang w:eastAsia="ru-RU"/>
        </w:rPr>
        <w:t>Нытвенской</w:t>
      </w:r>
      <w:proofErr w:type="spellEnd"/>
      <w:r w:rsidR="002A4DD8" w:rsidRPr="002A4DD8">
        <w:rPr>
          <w:rFonts w:eastAsia="Times New Roman"/>
          <w:sz w:val="24"/>
          <w:szCs w:val="24"/>
          <w:lang w:eastAsia="ru-RU"/>
        </w:rPr>
        <w:t>, Октябрьской</w:t>
      </w:r>
      <w:r w:rsidR="002A4DD8">
        <w:rPr>
          <w:rFonts w:eastAsia="Times New Roman"/>
          <w:sz w:val="24"/>
          <w:szCs w:val="24"/>
          <w:lang w:eastAsia="ru-RU"/>
        </w:rPr>
        <w:t xml:space="preserve"> организациях ВОИ.</w:t>
      </w:r>
    </w:p>
    <w:p w:rsidR="00115D23" w:rsidRDefault="00115D23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434B78" wp14:editId="26B31F99">
            <wp:extent cx="6154310" cy="3991555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31915" w:rsidRDefault="00F31915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40EC0">
        <w:rPr>
          <w:rFonts w:eastAsia="Times New Roman"/>
          <w:sz w:val="24"/>
          <w:szCs w:val="24"/>
          <w:lang w:eastAsia="ru-RU"/>
        </w:rPr>
        <w:t xml:space="preserve">На 01.01.2020 года в Пермской краевой организации ВОИ – 38 местных организаций и  385 первичных ячейки. В 2019 г. по инициативе инвалидов, проживающих на территории </w:t>
      </w:r>
      <w:proofErr w:type="spellStart"/>
      <w:r w:rsidRPr="00340EC0">
        <w:rPr>
          <w:rFonts w:eastAsia="Times New Roman"/>
          <w:sz w:val="24"/>
          <w:szCs w:val="24"/>
          <w:lang w:eastAsia="ru-RU"/>
        </w:rPr>
        <w:t>Красновишерского</w:t>
      </w:r>
      <w:proofErr w:type="spellEnd"/>
      <w:r w:rsidRPr="00340EC0">
        <w:rPr>
          <w:rFonts w:eastAsia="Times New Roman"/>
          <w:sz w:val="24"/>
          <w:szCs w:val="24"/>
          <w:lang w:eastAsia="ru-RU"/>
        </w:rPr>
        <w:t xml:space="preserve"> городского округа Пермского края, была создана новая </w:t>
      </w:r>
      <w:proofErr w:type="spellStart"/>
      <w:r w:rsidRPr="00340EC0">
        <w:rPr>
          <w:rFonts w:eastAsia="Times New Roman"/>
          <w:sz w:val="24"/>
          <w:szCs w:val="24"/>
          <w:lang w:eastAsia="ru-RU"/>
        </w:rPr>
        <w:t>Красновишерская</w:t>
      </w:r>
      <w:proofErr w:type="spellEnd"/>
      <w:r w:rsidRPr="00340EC0">
        <w:rPr>
          <w:rFonts w:eastAsia="Times New Roman"/>
          <w:sz w:val="24"/>
          <w:szCs w:val="24"/>
          <w:lang w:eastAsia="ru-RU"/>
        </w:rPr>
        <w:t xml:space="preserve"> городская организация ВОИ. </w:t>
      </w:r>
    </w:p>
    <w:p w:rsidR="002C10B6" w:rsidRPr="00340EC0" w:rsidRDefault="00340EC0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40EC0">
        <w:rPr>
          <w:rFonts w:eastAsia="Times New Roman"/>
          <w:sz w:val="24"/>
          <w:szCs w:val="24"/>
          <w:lang w:eastAsia="ru-RU"/>
        </w:rPr>
        <w:t>В Пермском крае 46 муниципальных образований. Отдельные муниципалитеты, где местные организации ВОИ не созданы, проявляют заинтересованность в создании на своей территории организации в структуре ВОИ. Однако, если инициатива исходит только от инвалидов и не находит поддержки со стороны органов местного самоуправления, создание организации без организационной и финансовой поддержки муниципалитета становится проблематичной. Количество первичных ячеек за истекший период сократилось. Это обусловлено несколькими причинами, во-первых сокращение численности организации, во-вторых, из-за малочисленности прекратили существование отдельные сельские поселения, деревни и т.п., в которых действовали  первичные ячейки.</w:t>
      </w:r>
    </w:p>
    <w:p w:rsidR="002C10B6" w:rsidRPr="00340EC0" w:rsidRDefault="002E23DD" w:rsidP="009B6FF5">
      <w:pPr>
        <w:tabs>
          <w:tab w:val="left" w:pos="397"/>
        </w:tabs>
        <w:spacing w:after="80"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253F88">
        <w:rPr>
          <w:rFonts w:eastAsia="Times New Roman"/>
          <w:color w:val="FF0000"/>
          <w:sz w:val="24"/>
          <w:szCs w:val="24"/>
          <w:lang w:eastAsia="ru-RU"/>
        </w:rPr>
        <w:tab/>
      </w:r>
      <w:r w:rsidR="002C10B6" w:rsidRPr="00340EC0">
        <w:rPr>
          <w:rFonts w:eastAsia="Times New Roman"/>
          <w:sz w:val="24"/>
          <w:szCs w:val="24"/>
          <w:lang w:eastAsia="ru-RU"/>
        </w:rPr>
        <w:t xml:space="preserve">В </w:t>
      </w:r>
      <w:r w:rsidR="00340EC0" w:rsidRPr="00340EC0">
        <w:rPr>
          <w:rFonts w:eastAsia="Times New Roman"/>
          <w:sz w:val="24"/>
          <w:szCs w:val="24"/>
          <w:lang w:eastAsia="ru-RU"/>
        </w:rPr>
        <w:t>2019 году</w:t>
      </w:r>
      <w:r w:rsidR="002C10B6" w:rsidRPr="00340EC0">
        <w:rPr>
          <w:rFonts w:eastAsia="Times New Roman"/>
          <w:sz w:val="24"/>
          <w:szCs w:val="24"/>
          <w:lang w:eastAsia="ru-RU"/>
        </w:rPr>
        <w:t xml:space="preserve"> </w:t>
      </w:r>
      <w:r w:rsidR="00340EC0" w:rsidRPr="00340EC0">
        <w:rPr>
          <w:rFonts w:eastAsia="Times New Roman"/>
          <w:sz w:val="24"/>
          <w:szCs w:val="24"/>
          <w:lang w:eastAsia="ru-RU"/>
        </w:rPr>
        <w:t>закончилась кампания по приведению учредительных документов местных организаций в соответствие с типовым уставом Местной организации ВОИ и требованиями законодательных актов РФ. На 01.01.2020 внеочередные конференции проведены во всех  местных организациях ВОИ в Пермском крае</w:t>
      </w:r>
      <w:r w:rsidR="00A0140A">
        <w:rPr>
          <w:rFonts w:eastAsia="Times New Roman"/>
          <w:sz w:val="24"/>
          <w:szCs w:val="24"/>
          <w:lang w:eastAsia="ru-RU"/>
        </w:rPr>
        <w:t>,</w:t>
      </w:r>
      <w:r w:rsidR="00340EC0" w:rsidRPr="00340EC0">
        <w:rPr>
          <w:rFonts w:eastAsia="Times New Roman"/>
          <w:sz w:val="24"/>
          <w:szCs w:val="24"/>
          <w:lang w:eastAsia="ru-RU"/>
        </w:rPr>
        <w:t xml:space="preserve"> кроме </w:t>
      </w:r>
      <w:proofErr w:type="spellStart"/>
      <w:r w:rsidR="00340EC0" w:rsidRPr="00340EC0">
        <w:rPr>
          <w:rFonts w:eastAsia="Times New Roman"/>
          <w:sz w:val="24"/>
          <w:szCs w:val="24"/>
          <w:lang w:eastAsia="ru-RU"/>
        </w:rPr>
        <w:t>Усольской</w:t>
      </w:r>
      <w:proofErr w:type="spellEnd"/>
      <w:r w:rsidR="00340EC0" w:rsidRPr="00340EC0">
        <w:rPr>
          <w:rFonts w:eastAsia="Times New Roman"/>
          <w:sz w:val="24"/>
          <w:szCs w:val="24"/>
          <w:lang w:eastAsia="ru-RU"/>
        </w:rPr>
        <w:t xml:space="preserve"> районной организации ПКО ВОИ.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 xml:space="preserve">Одной из приоритетных задач в организационной работе ПКО ВОИ является содействие развитию и укреплению местных организаций. В 2019 году была продолжена </w:t>
      </w:r>
      <w:r w:rsidRPr="00340EC0">
        <w:rPr>
          <w:rFonts w:eastAsia="Arial"/>
          <w:sz w:val="24"/>
          <w:szCs w:val="28"/>
          <w:lang w:eastAsia="ru-RU"/>
        </w:rPr>
        <w:lastRenderedPageBreak/>
        <w:t xml:space="preserve">финансовая поддержка местных организаций. </w:t>
      </w:r>
      <w:r w:rsidR="00F31915">
        <w:rPr>
          <w:rFonts w:eastAsia="Arial"/>
          <w:sz w:val="24"/>
          <w:szCs w:val="28"/>
          <w:lang w:eastAsia="ru-RU"/>
        </w:rPr>
        <w:t>В</w:t>
      </w:r>
      <w:r w:rsidRPr="00340EC0">
        <w:rPr>
          <w:rFonts w:eastAsia="Arial"/>
          <w:sz w:val="24"/>
          <w:szCs w:val="28"/>
          <w:lang w:eastAsia="ru-RU"/>
        </w:rPr>
        <w:t xml:space="preserve"> соответствии с Положением о порядке целевого финансирования местных организаций ВОИ в структуре ПКО ВОИ на уставную деятельность 38 местных организаций были выделены денежные средства в размере 3 459 728,0 рублей. Местным организациям-победителям конкурса социальных проектов Пермской краевой организации ВОИ выделено 700 000,0 рублей. </w:t>
      </w:r>
      <w:r w:rsidR="00F31915">
        <w:rPr>
          <w:rFonts w:eastAsia="Arial"/>
          <w:sz w:val="24"/>
          <w:szCs w:val="28"/>
          <w:lang w:eastAsia="ru-RU"/>
        </w:rPr>
        <w:t xml:space="preserve"> </w:t>
      </w:r>
      <w:r w:rsidRPr="00340EC0">
        <w:rPr>
          <w:rFonts w:eastAsia="Arial"/>
          <w:sz w:val="24"/>
          <w:szCs w:val="28"/>
          <w:lang w:eastAsia="ru-RU"/>
        </w:rPr>
        <w:t>На компенсацию расходов местных организаций ПКО ВОИ на государственную регистрацию изменений Уставов местных организаций, внесений изменений в ЕГРЮЛ затрачено 47 800,0 рублей. На компенсацию проезда представителей местных организаций на мероприятия ПКО ВОИ перечислено 36 178,0 руб.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Для стимулирования работы председателей местных организаций в структуре ПКО ВОИ используются различные формы. Ежегодно председатели местных организаций имеют право на получение материальной помощи для оздоровления, а также премии к юбилейным датам. В 2019 году председатели местных организаций в структуре ПКО ВОИ воспользовались данным правом на общую сумму 50 040,0 руб. К международному дню инвалидов местным организациям для поощрения актива перечислено 300 000,0 рублей.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Выделено 723 600,00 рублей на подписку краевой газеты «Здравствуй!» в 2019году для членов организации. Местным организациям ПКО ВОИ оплачены услуги интернета на сумму 410 187,0 рублей.</w:t>
      </w:r>
    </w:p>
    <w:p w:rsid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Всего в целях финансовой поддержки местных организаций Пермской краевой организацией ВОИ израсходовано 5 727 533,0 рубля.</w:t>
      </w:r>
    </w:p>
    <w:p w:rsidR="00A8785E" w:rsidRDefault="00A8785E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</w:p>
    <w:p w:rsidR="00A8785E" w:rsidRDefault="004F5B97" w:rsidP="009B6FF5">
      <w:pPr>
        <w:tabs>
          <w:tab w:val="left" w:pos="397"/>
        </w:tabs>
        <w:spacing w:line="276" w:lineRule="auto"/>
        <w:ind w:firstLine="708"/>
        <w:jc w:val="center"/>
        <w:rPr>
          <w:rFonts w:eastAsia="Arial"/>
          <w:sz w:val="24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D004BA" wp14:editId="07522CBD">
            <wp:extent cx="5446644" cy="5080883"/>
            <wp:effectExtent l="0" t="0" r="1905" b="571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8785E" w:rsidRDefault="00A8785E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</w:p>
    <w:p w:rsidR="00340EC0" w:rsidRPr="00340EC0" w:rsidRDefault="00F8293F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proofErr w:type="gramStart"/>
      <w:r>
        <w:rPr>
          <w:rFonts w:eastAsia="Arial"/>
          <w:sz w:val="24"/>
          <w:szCs w:val="28"/>
          <w:lang w:eastAsia="ru-RU"/>
        </w:rPr>
        <w:lastRenderedPageBreak/>
        <w:t>С</w:t>
      </w:r>
      <w:r w:rsidR="00340EC0" w:rsidRPr="00340EC0">
        <w:rPr>
          <w:rFonts w:eastAsia="Arial"/>
          <w:sz w:val="24"/>
          <w:szCs w:val="28"/>
          <w:lang w:eastAsia="ru-RU"/>
        </w:rPr>
        <w:t xml:space="preserve">отрудники штатного аппарата ПКО ВОИ </w:t>
      </w:r>
      <w:r>
        <w:rPr>
          <w:rFonts w:eastAsia="Arial"/>
          <w:sz w:val="24"/>
          <w:szCs w:val="28"/>
          <w:lang w:eastAsia="ru-RU"/>
        </w:rPr>
        <w:t xml:space="preserve">регулярно в течение 2019 года </w:t>
      </w:r>
      <w:r w:rsidR="00340EC0" w:rsidRPr="00340EC0">
        <w:rPr>
          <w:rFonts w:eastAsia="Arial"/>
          <w:sz w:val="24"/>
          <w:szCs w:val="28"/>
          <w:lang w:eastAsia="ru-RU"/>
        </w:rPr>
        <w:t>оказыва</w:t>
      </w:r>
      <w:r>
        <w:rPr>
          <w:rFonts w:eastAsia="Arial"/>
          <w:sz w:val="24"/>
          <w:szCs w:val="28"/>
          <w:lang w:eastAsia="ru-RU"/>
        </w:rPr>
        <w:t>ли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помощь местным организациям по всем направлениям деятельности, в том числе: </w:t>
      </w:r>
      <w:r>
        <w:rPr>
          <w:rFonts w:eastAsia="Arial"/>
          <w:sz w:val="24"/>
          <w:szCs w:val="28"/>
          <w:lang w:eastAsia="ru-RU"/>
        </w:rPr>
        <w:t>консультирование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пр</w:t>
      </w:r>
      <w:r>
        <w:rPr>
          <w:rFonts w:eastAsia="Arial"/>
          <w:sz w:val="24"/>
          <w:szCs w:val="28"/>
          <w:lang w:eastAsia="ru-RU"/>
        </w:rPr>
        <w:t>едседателей, бухгалтеров и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председателей контрольно-ревизионных комиссий местных организаций, </w:t>
      </w:r>
      <w:r>
        <w:rPr>
          <w:rFonts w:eastAsia="Arial"/>
          <w:sz w:val="24"/>
          <w:szCs w:val="28"/>
          <w:lang w:eastAsia="ru-RU"/>
        </w:rPr>
        <w:t>обеспечение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местны</w:t>
      </w:r>
      <w:r>
        <w:rPr>
          <w:rFonts w:eastAsia="Arial"/>
          <w:sz w:val="24"/>
          <w:szCs w:val="28"/>
          <w:lang w:eastAsia="ru-RU"/>
        </w:rPr>
        <w:t>х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организаци</w:t>
      </w:r>
      <w:r>
        <w:rPr>
          <w:rFonts w:eastAsia="Arial"/>
          <w:sz w:val="24"/>
          <w:szCs w:val="28"/>
          <w:lang w:eastAsia="ru-RU"/>
        </w:rPr>
        <w:t>й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методическими и справочными материалами, информационными брошюрами, средствами наглядной агитации, </w:t>
      </w:r>
      <w:r>
        <w:rPr>
          <w:rFonts w:eastAsia="Arial"/>
          <w:sz w:val="24"/>
          <w:szCs w:val="28"/>
          <w:lang w:eastAsia="ru-RU"/>
        </w:rPr>
        <w:t>предоставление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образц</w:t>
      </w:r>
      <w:r>
        <w:rPr>
          <w:rFonts w:eastAsia="Arial"/>
          <w:sz w:val="24"/>
          <w:szCs w:val="28"/>
          <w:lang w:eastAsia="ru-RU"/>
        </w:rPr>
        <w:t>ов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типовых документов по организационной работе </w:t>
      </w:r>
      <w:r>
        <w:rPr>
          <w:rFonts w:eastAsia="Arial"/>
          <w:sz w:val="24"/>
          <w:szCs w:val="28"/>
          <w:lang w:eastAsia="ru-RU"/>
        </w:rPr>
        <w:t>МО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ВОИ, образцы обращений в органы власти разных уровней</w:t>
      </w:r>
      <w:r>
        <w:rPr>
          <w:rFonts w:eastAsia="Arial"/>
          <w:sz w:val="24"/>
          <w:szCs w:val="28"/>
          <w:lang w:eastAsia="ru-RU"/>
        </w:rPr>
        <w:t xml:space="preserve"> и</w:t>
      </w:r>
      <w:r w:rsidR="00340EC0" w:rsidRPr="00340EC0">
        <w:rPr>
          <w:rFonts w:eastAsia="Arial"/>
          <w:sz w:val="24"/>
          <w:szCs w:val="28"/>
          <w:lang w:eastAsia="ru-RU"/>
        </w:rPr>
        <w:t xml:space="preserve"> организации</w:t>
      </w:r>
      <w:proofErr w:type="gramEnd"/>
      <w:r w:rsidR="00340EC0" w:rsidRPr="00340EC0">
        <w:rPr>
          <w:rFonts w:eastAsia="Arial"/>
          <w:sz w:val="24"/>
          <w:szCs w:val="28"/>
          <w:lang w:eastAsia="ru-RU"/>
        </w:rPr>
        <w:t xml:space="preserve"> </w:t>
      </w:r>
      <w:proofErr w:type="gramStart"/>
      <w:r w:rsidR="00340EC0" w:rsidRPr="00340EC0">
        <w:rPr>
          <w:rFonts w:eastAsia="Arial"/>
          <w:sz w:val="24"/>
          <w:szCs w:val="28"/>
          <w:lang w:eastAsia="ru-RU"/>
        </w:rPr>
        <w:t xml:space="preserve">разных форм собственности; сопровождение ведения электронной базы членов ВОИ; сопровождение деятельности вновь избранных председателей, юридическое и судебное сопровождение деятельности местных организаций. </w:t>
      </w:r>
      <w:proofErr w:type="gramEnd"/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proofErr w:type="gramStart"/>
      <w:r w:rsidRPr="00340EC0">
        <w:rPr>
          <w:rFonts w:eastAsia="Arial"/>
          <w:sz w:val="24"/>
          <w:szCs w:val="28"/>
          <w:lang w:eastAsia="ru-RU"/>
        </w:rPr>
        <w:t xml:space="preserve">Пермской краевой организацией ВОИ проводится постоянная работа с органами власти муниципальных образований Пермского края по вопросам их взаимодействия с местными организациями ВОИ, расположенными на их территории, в том числе по вопросам предоставления помещений для ведения уставной деятельности на безвозмездной основе, по вопросам финансовой поддержки деятельности местных организаций ВОИ и т.д. </w:t>
      </w:r>
      <w:proofErr w:type="gramEnd"/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Для председателей местных организаций в течение 2019 г. были проведены обучающие семинары с привлечением специалистов различных министерств и ведомств Пермского края, в ходе которых были рассмотрены следующие вопросы: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-</w:t>
      </w:r>
      <w:r w:rsidRPr="00340EC0">
        <w:rPr>
          <w:rFonts w:eastAsia="Arial"/>
          <w:sz w:val="24"/>
          <w:szCs w:val="28"/>
          <w:lang w:eastAsia="ru-RU"/>
        </w:rPr>
        <w:tab/>
        <w:t xml:space="preserve">новое в законодательстве о </w:t>
      </w:r>
      <w:proofErr w:type="gramStart"/>
      <w:r w:rsidRPr="00340EC0">
        <w:rPr>
          <w:rFonts w:eastAsia="Arial"/>
          <w:sz w:val="24"/>
          <w:szCs w:val="28"/>
          <w:lang w:eastAsia="ru-RU"/>
        </w:rPr>
        <w:t>медико-социальной</w:t>
      </w:r>
      <w:proofErr w:type="gramEnd"/>
      <w:r w:rsidRPr="00340EC0">
        <w:rPr>
          <w:rFonts w:eastAsia="Arial"/>
          <w:sz w:val="24"/>
          <w:szCs w:val="28"/>
          <w:lang w:eastAsia="ru-RU"/>
        </w:rPr>
        <w:t xml:space="preserve"> экспертизе; 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-</w:t>
      </w:r>
      <w:r w:rsidRPr="00340EC0">
        <w:rPr>
          <w:rFonts w:eastAsia="Arial"/>
          <w:sz w:val="24"/>
          <w:szCs w:val="28"/>
          <w:lang w:eastAsia="ru-RU"/>
        </w:rPr>
        <w:tab/>
        <w:t>новое в законодательстве об обеспечении техническими средствами реабилитации;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-</w:t>
      </w:r>
      <w:r w:rsidRPr="00340EC0">
        <w:rPr>
          <w:rFonts w:eastAsia="Arial"/>
          <w:sz w:val="24"/>
          <w:szCs w:val="28"/>
          <w:lang w:eastAsia="ru-RU"/>
        </w:rPr>
        <w:tab/>
        <w:t>о создании доступной среды для инвалидов и маломобильных групп населения;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-</w:t>
      </w:r>
      <w:r w:rsidRPr="00340EC0">
        <w:rPr>
          <w:rFonts w:eastAsia="Arial"/>
          <w:sz w:val="24"/>
          <w:szCs w:val="28"/>
          <w:lang w:eastAsia="ru-RU"/>
        </w:rPr>
        <w:tab/>
        <w:t>о новых формах отчетности ВОИ;</w:t>
      </w:r>
    </w:p>
    <w:p w:rsidR="00340EC0" w:rsidRP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>-</w:t>
      </w:r>
      <w:r w:rsidRPr="00340EC0">
        <w:rPr>
          <w:rFonts w:eastAsia="Arial"/>
          <w:sz w:val="24"/>
          <w:szCs w:val="28"/>
          <w:lang w:eastAsia="ru-RU"/>
        </w:rPr>
        <w:tab/>
        <w:t>об эффективности деятельности и взаимодействии местных организаций ВОИ с представителями власти, СМИ, инвалидного сообщества и социума в целом.</w:t>
      </w:r>
    </w:p>
    <w:p w:rsidR="00340EC0" w:rsidRDefault="00340EC0" w:rsidP="009B6FF5">
      <w:pPr>
        <w:tabs>
          <w:tab w:val="left" w:pos="397"/>
        </w:tabs>
        <w:spacing w:line="276" w:lineRule="auto"/>
        <w:ind w:firstLine="708"/>
        <w:jc w:val="both"/>
        <w:rPr>
          <w:rFonts w:eastAsia="Arial"/>
          <w:sz w:val="24"/>
          <w:szCs w:val="28"/>
          <w:lang w:eastAsia="ru-RU"/>
        </w:rPr>
      </w:pPr>
      <w:r w:rsidRPr="00340EC0">
        <w:rPr>
          <w:rFonts w:eastAsia="Arial"/>
          <w:sz w:val="24"/>
          <w:szCs w:val="28"/>
          <w:lang w:eastAsia="ru-RU"/>
        </w:rPr>
        <w:t xml:space="preserve">С целью контроля соблюдения местными организациями законодательства, уставных требований, своевременного выявления и устранения нарушений и недостатков в работе  проводятся комплексные проверки уставной и финансово-хозяйственной деятельности,  ведётся реестр исполнительской дисциплины. По итогам выявляются проблемные организации, с которыми впоследствии ведется работа. </w:t>
      </w:r>
      <w:r w:rsidR="00F8293F">
        <w:rPr>
          <w:rFonts w:eastAsia="Arial"/>
          <w:sz w:val="24"/>
          <w:szCs w:val="28"/>
          <w:lang w:eastAsia="ru-RU"/>
        </w:rPr>
        <w:t xml:space="preserve">В 2019 году были проведены проверки деятельности Чусовской, </w:t>
      </w:r>
      <w:proofErr w:type="spellStart"/>
      <w:r w:rsidR="00F8293F">
        <w:rPr>
          <w:rFonts w:eastAsia="Arial"/>
          <w:sz w:val="24"/>
          <w:szCs w:val="28"/>
          <w:lang w:eastAsia="ru-RU"/>
        </w:rPr>
        <w:t>Осинской</w:t>
      </w:r>
      <w:proofErr w:type="spellEnd"/>
      <w:r w:rsidR="00F8293F">
        <w:rPr>
          <w:rFonts w:eastAsia="Arial"/>
          <w:sz w:val="24"/>
          <w:szCs w:val="28"/>
          <w:lang w:eastAsia="ru-RU"/>
        </w:rPr>
        <w:t xml:space="preserve"> и </w:t>
      </w:r>
      <w:proofErr w:type="spellStart"/>
      <w:r w:rsidR="00F8293F">
        <w:rPr>
          <w:rFonts w:eastAsia="Arial"/>
          <w:sz w:val="24"/>
          <w:szCs w:val="28"/>
          <w:lang w:eastAsia="ru-RU"/>
        </w:rPr>
        <w:t>Добрянской</w:t>
      </w:r>
      <w:proofErr w:type="spellEnd"/>
      <w:r w:rsidR="00F8293F">
        <w:rPr>
          <w:rFonts w:eastAsia="Arial"/>
          <w:sz w:val="24"/>
          <w:szCs w:val="28"/>
          <w:lang w:eastAsia="ru-RU"/>
        </w:rPr>
        <w:t xml:space="preserve"> местных организаций</w:t>
      </w:r>
      <w:r w:rsidR="00E05C02">
        <w:rPr>
          <w:rFonts w:eastAsia="Arial"/>
          <w:sz w:val="24"/>
          <w:szCs w:val="28"/>
          <w:lang w:eastAsia="ru-RU"/>
        </w:rPr>
        <w:t xml:space="preserve"> ВОИ. Работа по устранению выявленных нарушения и недочетов в работе продолжается и в 2020 году.</w:t>
      </w:r>
    </w:p>
    <w:p w:rsidR="00533157" w:rsidRDefault="002C10B6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054B65">
        <w:rPr>
          <w:rFonts w:eastAsia="Times New Roman"/>
          <w:sz w:val="24"/>
          <w:szCs w:val="24"/>
          <w:lang w:eastAsia="ru-RU"/>
        </w:rPr>
        <w:t xml:space="preserve">Финансовая поддержка местных организаций со стороны ПКО ВОИ будет продолжена. Однако местные организации должны и сами изыскивать все возможные способы привлечения финансовых и иных ресурсов, как, например, участие в конкурсах социально-значимых проектов, привлечение спонсорской помощи, производственная деятельность и т.д. </w:t>
      </w:r>
      <w:r w:rsidR="00054B65" w:rsidRPr="00054B65">
        <w:rPr>
          <w:rFonts w:eastAsia="Times New Roman"/>
          <w:sz w:val="24"/>
          <w:szCs w:val="24"/>
          <w:lang w:eastAsia="ru-RU"/>
        </w:rPr>
        <w:t>К сожалению</w:t>
      </w:r>
      <w:r w:rsidRPr="00054B65">
        <w:rPr>
          <w:rFonts w:eastAsia="Times New Roman"/>
          <w:sz w:val="24"/>
          <w:szCs w:val="24"/>
          <w:lang w:eastAsia="ru-RU"/>
        </w:rPr>
        <w:t xml:space="preserve">, не все местные организации работают над привлечением дополнительных финансовых средств в организацию. </w:t>
      </w:r>
    </w:p>
    <w:p w:rsidR="00533157" w:rsidRDefault="002C10B6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054B65">
        <w:rPr>
          <w:rFonts w:eastAsia="Times New Roman"/>
          <w:sz w:val="24"/>
          <w:szCs w:val="24"/>
          <w:lang w:eastAsia="ru-RU"/>
        </w:rPr>
        <w:t xml:space="preserve">Так, например, </w:t>
      </w:r>
      <w:r w:rsidR="00533157">
        <w:rPr>
          <w:rFonts w:eastAsia="Times New Roman"/>
          <w:sz w:val="24"/>
          <w:szCs w:val="24"/>
          <w:lang w:eastAsia="ru-RU"/>
        </w:rPr>
        <w:t xml:space="preserve">только </w:t>
      </w:r>
      <w:r w:rsidR="00533157" w:rsidRPr="00533157">
        <w:rPr>
          <w:rFonts w:eastAsia="Times New Roman"/>
          <w:sz w:val="24"/>
          <w:szCs w:val="24"/>
          <w:lang w:eastAsia="ru-RU"/>
        </w:rPr>
        <w:t>19 местных организаций и</w:t>
      </w:r>
      <w:r w:rsidR="00A0140A">
        <w:rPr>
          <w:rFonts w:eastAsia="Times New Roman"/>
          <w:sz w:val="24"/>
          <w:szCs w:val="24"/>
          <w:lang w:eastAsia="ru-RU"/>
        </w:rPr>
        <w:t>з</w:t>
      </w:r>
      <w:r w:rsidR="00533157" w:rsidRPr="00533157">
        <w:rPr>
          <w:rFonts w:eastAsia="Times New Roman"/>
          <w:sz w:val="24"/>
          <w:szCs w:val="24"/>
          <w:lang w:eastAsia="ru-RU"/>
        </w:rPr>
        <w:t xml:space="preserve"> 38 привлекают дополнительные финансовые средства в организацию (это спонсорская помощь, добровольные пожертвования граждан). Деятельность, приносящую доход (предпринимательск</w:t>
      </w:r>
      <w:r w:rsidR="00533157">
        <w:rPr>
          <w:rFonts w:eastAsia="Times New Roman"/>
          <w:sz w:val="24"/>
          <w:szCs w:val="24"/>
          <w:lang w:eastAsia="ru-RU"/>
        </w:rPr>
        <w:t>ую</w:t>
      </w:r>
      <w:r w:rsidR="00533157" w:rsidRPr="00533157">
        <w:rPr>
          <w:rFonts w:eastAsia="Times New Roman"/>
          <w:sz w:val="24"/>
          <w:szCs w:val="24"/>
          <w:lang w:eastAsia="ru-RU"/>
        </w:rPr>
        <w:t xml:space="preserve"> деятельность) осуществляют </w:t>
      </w:r>
      <w:r w:rsidR="00533157">
        <w:rPr>
          <w:rFonts w:eastAsia="Times New Roman"/>
          <w:sz w:val="24"/>
          <w:szCs w:val="24"/>
          <w:lang w:eastAsia="ru-RU"/>
        </w:rPr>
        <w:t xml:space="preserve">9 местных организаций: Березовская, Кировская, </w:t>
      </w:r>
      <w:proofErr w:type="spellStart"/>
      <w:r w:rsidR="00533157">
        <w:rPr>
          <w:rFonts w:eastAsia="Times New Roman"/>
          <w:sz w:val="24"/>
          <w:szCs w:val="24"/>
          <w:lang w:eastAsia="ru-RU"/>
        </w:rPr>
        <w:t>Краснокамская</w:t>
      </w:r>
      <w:proofErr w:type="spellEnd"/>
      <w:r w:rsidR="00533157">
        <w:rPr>
          <w:rFonts w:eastAsia="Times New Roman"/>
          <w:sz w:val="24"/>
          <w:szCs w:val="24"/>
          <w:lang w:eastAsia="ru-RU"/>
        </w:rPr>
        <w:t xml:space="preserve">, Ленинская, </w:t>
      </w:r>
      <w:proofErr w:type="spellStart"/>
      <w:r w:rsidR="00533157">
        <w:rPr>
          <w:rFonts w:eastAsia="Times New Roman"/>
          <w:sz w:val="24"/>
          <w:szCs w:val="24"/>
          <w:lang w:eastAsia="ru-RU"/>
        </w:rPr>
        <w:t>Ординская</w:t>
      </w:r>
      <w:proofErr w:type="spellEnd"/>
      <w:r w:rsidR="00533157">
        <w:rPr>
          <w:rFonts w:eastAsia="Times New Roman"/>
          <w:sz w:val="24"/>
          <w:szCs w:val="24"/>
          <w:lang w:eastAsia="ru-RU"/>
        </w:rPr>
        <w:t xml:space="preserve">, Пермская, Свердловская, Соликамская МО ВОИ в Пермском крае. </w:t>
      </w:r>
      <w:proofErr w:type="gramStart"/>
      <w:r w:rsidR="00533157">
        <w:rPr>
          <w:rFonts w:eastAsia="Times New Roman"/>
          <w:sz w:val="24"/>
          <w:szCs w:val="24"/>
          <w:lang w:eastAsia="ru-RU"/>
        </w:rPr>
        <w:t>Кировская</w:t>
      </w:r>
      <w:proofErr w:type="gramEnd"/>
      <w:r w:rsidR="00533157">
        <w:rPr>
          <w:rFonts w:eastAsia="Times New Roman"/>
          <w:sz w:val="24"/>
          <w:szCs w:val="24"/>
          <w:lang w:eastAsia="ru-RU"/>
        </w:rPr>
        <w:t xml:space="preserve"> и </w:t>
      </w:r>
      <w:proofErr w:type="spellStart"/>
      <w:r w:rsidR="00533157">
        <w:rPr>
          <w:rFonts w:eastAsia="Times New Roman"/>
          <w:sz w:val="24"/>
          <w:szCs w:val="24"/>
          <w:lang w:eastAsia="ru-RU"/>
        </w:rPr>
        <w:t>Ординская</w:t>
      </w:r>
      <w:proofErr w:type="spellEnd"/>
      <w:r w:rsidR="00533157">
        <w:rPr>
          <w:rFonts w:eastAsia="Times New Roman"/>
          <w:sz w:val="24"/>
          <w:szCs w:val="24"/>
          <w:lang w:eastAsia="ru-RU"/>
        </w:rPr>
        <w:t xml:space="preserve"> МО в отчетном году сработали с прибылью.</w:t>
      </w:r>
    </w:p>
    <w:p w:rsidR="002C10B6" w:rsidRPr="00054B65" w:rsidRDefault="00533157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Лишь</w:t>
      </w:r>
      <w:r w:rsidR="00054B65" w:rsidRPr="00054B65">
        <w:rPr>
          <w:rFonts w:eastAsia="Times New Roman"/>
          <w:sz w:val="24"/>
          <w:szCs w:val="24"/>
          <w:lang w:eastAsia="ru-RU"/>
        </w:rPr>
        <w:t xml:space="preserve"> половина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 </w:t>
      </w:r>
      <w:r>
        <w:rPr>
          <w:rFonts w:eastAsia="Times New Roman"/>
          <w:sz w:val="24"/>
          <w:szCs w:val="24"/>
          <w:lang w:eastAsia="ru-RU"/>
        </w:rPr>
        <w:t xml:space="preserve">местных 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организаций </w:t>
      </w:r>
      <w:r>
        <w:rPr>
          <w:rFonts w:eastAsia="Times New Roman"/>
          <w:sz w:val="24"/>
          <w:szCs w:val="24"/>
          <w:lang w:eastAsia="ru-RU"/>
        </w:rPr>
        <w:t>ведут проектную деятельность</w:t>
      </w:r>
      <w:r w:rsidR="00054B65" w:rsidRPr="00054B65">
        <w:rPr>
          <w:rFonts w:eastAsia="Times New Roman"/>
          <w:sz w:val="24"/>
          <w:szCs w:val="24"/>
          <w:lang w:eastAsia="ru-RU"/>
        </w:rPr>
        <w:t xml:space="preserve">. </w:t>
      </w:r>
      <w:r>
        <w:rPr>
          <w:rFonts w:eastAsia="Times New Roman"/>
          <w:sz w:val="24"/>
          <w:szCs w:val="24"/>
          <w:lang w:eastAsia="ru-RU"/>
        </w:rPr>
        <w:t>В 2019 году 1</w:t>
      </w:r>
      <w:r w:rsidR="00054B65" w:rsidRPr="00054B65">
        <w:rPr>
          <w:rFonts w:eastAsia="Times New Roman"/>
          <w:sz w:val="24"/>
          <w:szCs w:val="24"/>
          <w:lang w:eastAsia="ru-RU"/>
        </w:rPr>
        <w:t>9-тью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 </w:t>
      </w:r>
      <w:r w:rsidR="002233AC" w:rsidRPr="00054B65">
        <w:rPr>
          <w:rFonts w:eastAsia="Times New Roman"/>
          <w:sz w:val="24"/>
          <w:szCs w:val="24"/>
          <w:lang w:eastAsia="ru-RU"/>
        </w:rPr>
        <w:t xml:space="preserve">местными организациями 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было написано </w:t>
      </w:r>
      <w:r w:rsidR="00054B65" w:rsidRPr="00054B65">
        <w:rPr>
          <w:rFonts w:eastAsia="Times New Roman"/>
          <w:sz w:val="24"/>
          <w:szCs w:val="24"/>
          <w:lang w:eastAsia="ru-RU"/>
        </w:rPr>
        <w:t>и подано 44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 </w:t>
      </w:r>
      <w:r w:rsidR="00054B65" w:rsidRPr="00054B65">
        <w:rPr>
          <w:rFonts w:eastAsia="Times New Roman"/>
          <w:sz w:val="24"/>
          <w:szCs w:val="24"/>
          <w:lang w:eastAsia="ru-RU"/>
        </w:rPr>
        <w:t xml:space="preserve">проектные </w:t>
      </w:r>
      <w:r w:rsidR="002C10B6" w:rsidRPr="00054B65">
        <w:rPr>
          <w:rFonts w:eastAsia="Times New Roman"/>
          <w:sz w:val="24"/>
          <w:szCs w:val="24"/>
          <w:lang w:eastAsia="ru-RU"/>
        </w:rPr>
        <w:t>заяв</w:t>
      </w:r>
      <w:r w:rsidR="00054B65" w:rsidRPr="00054B65">
        <w:rPr>
          <w:rFonts w:eastAsia="Times New Roman"/>
          <w:sz w:val="24"/>
          <w:szCs w:val="24"/>
          <w:lang w:eastAsia="ru-RU"/>
        </w:rPr>
        <w:t>ки, из ни</w:t>
      </w:r>
      <w:r w:rsidR="00E05C02">
        <w:rPr>
          <w:rFonts w:eastAsia="Times New Roman"/>
          <w:sz w:val="24"/>
          <w:szCs w:val="24"/>
          <w:lang w:eastAsia="ru-RU"/>
        </w:rPr>
        <w:t>х</w:t>
      </w:r>
      <w:r w:rsidR="00054B65" w:rsidRPr="00054B65">
        <w:rPr>
          <w:rFonts w:eastAsia="Times New Roman"/>
          <w:sz w:val="24"/>
          <w:szCs w:val="24"/>
          <w:lang w:eastAsia="ru-RU"/>
        </w:rPr>
        <w:t xml:space="preserve"> выиграно и реализовано 27 проектов</w:t>
      </w:r>
      <w:r w:rsidR="002C10B6" w:rsidRPr="00054B65">
        <w:rPr>
          <w:rFonts w:eastAsia="Times New Roman"/>
          <w:sz w:val="24"/>
          <w:szCs w:val="24"/>
          <w:lang w:eastAsia="ru-RU"/>
        </w:rPr>
        <w:t xml:space="preserve">.  </w:t>
      </w:r>
    </w:p>
    <w:p w:rsidR="000478ED" w:rsidRPr="0060182C" w:rsidRDefault="009F776B" w:rsidP="009B6FF5">
      <w:pPr>
        <w:tabs>
          <w:tab w:val="left" w:pos="397"/>
        </w:tabs>
        <w:spacing w:line="276" w:lineRule="auto"/>
        <w:ind w:hanging="284"/>
        <w:rPr>
          <w:rFonts w:eastAsia="Times New Roman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8B07FA" wp14:editId="4EBE004C">
            <wp:extent cx="6567777" cy="4508389"/>
            <wp:effectExtent l="0" t="0" r="5080" b="698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firstLine="397"/>
        <w:jc w:val="both"/>
        <w:rPr>
          <w:sz w:val="24"/>
          <w:szCs w:val="24"/>
        </w:rPr>
      </w:pPr>
      <w:r w:rsidRPr="003742EA">
        <w:rPr>
          <w:b/>
          <w:i/>
          <w:sz w:val="24"/>
          <w:szCs w:val="24"/>
        </w:rPr>
        <w:t xml:space="preserve">Одним из важнейших направлений деятельности ПКО ВОИ </w:t>
      </w:r>
      <w:r>
        <w:rPr>
          <w:b/>
          <w:i/>
          <w:sz w:val="24"/>
          <w:szCs w:val="24"/>
        </w:rPr>
        <w:t xml:space="preserve">в 2019 году </w:t>
      </w:r>
      <w:r w:rsidRPr="003742EA">
        <w:rPr>
          <w:b/>
          <w:i/>
          <w:sz w:val="24"/>
          <w:szCs w:val="24"/>
        </w:rPr>
        <w:t xml:space="preserve">оставалось взаимодействие с органами власти </w:t>
      </w:r>
      <w:r w:rsidRPr="003742EA">
        <w:rPr>
          <w:sz w:val="24"/>
          <w:szCs w:val="24"/>
        </w:rPr>
        <w:t xml:space="preserve">с целью контроля исполнения действующего законодательства и приближения его к стандартам равных прав инвалидов с другими членами общества. </w:t>
      </w:r>
      <w:r>
        <w:rPr>
          <w:sz w:val="24"/>
          <w:szCs w:val="24"/>
        </w:rPr>
        <w:t>Пермская краевая организация ВОИ</w:t>
      </w:r>
      <w:r w:rsidRPr="003742EA">
        <w:rPr>
          <w:sz w:val="24"/>
          <w:szCs w:val="24"/>
        </w:rPr>
        <w:t xml:space="preserve"> постоянно выступает инициатором формирования правового поля в Пермском крае, способствующего интеграции инвалидов в общество.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t xml:space="preserve">Кроме того, ПКО ВОИ </w:t>
      </w:r>
      <w:r w:rsidRPr="003742EA">
        <w:rPr>
          <w:rFonts w:eastAsia="Times New Roman"/>
          <w:sz w:val="24"/>
          <w:szCs w:val="24"/>
          <w:lang w:eastAsia="ru-RU"/>
        </w:rPr>
        <w:t>использовала самые различные площадки (телевизионные каналы, краевую газету «Здравствуй!», сайт ПКО ВОИ, форумы, круглые столы, ярмарки и др.) для донесения до общественности свей позиции по различным сторонам жизнедеятельности инвалидов Пермского края.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С этой же целью представители ПКО ВОИ входят в составы Советов, рабочих групп при различных ведомствах.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Мы вносим свои предложения, с учетом интересов людей с инвалидностью, в годовые планы работы Советов и рабочих групп, выступаем с докладами на них, участвуем в мониторингах и обсуждениях по различным вопросам.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Н.А. Романова, Председатель ПКО ВОИ входит в составы и ведет работу в следующих Советах и рабочих группах: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="009B6FF5">
        <w:rPr>
          <w:rFonts w:eastAsia="Times New Roman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>Совет по делам инвалидов при губернаторе Пермского края;</w:t>
      </w:r>
    </w:p>
    <w:p w:rsidR="003742EA" w:rsidRPr="003742EA" w:rsidRDefault="003742EA" w:rsidP="009B6FF5">
      <w:pPr>
        <w:tabs>
          <w:tab w:val="left" w:pos="397"/>
          <w:tab w:val="left" w:pos="56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="009B6FF5">
        <w:rPr>
          <w:rFonts w:eastAsia="Times New Roman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>Общественный совет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  <w:tab w:val="left" w:pos="993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="009B6FF5">
        <w:rPr>
          <w:rFonts w:eastAsia="Times New Roman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>Общественный совет по проведению независимой оценке качества условий оказания услуг при Министерстве здравоохранения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Общественный совет по проведению независимой оценке качества условий оказания услуг при Министерстве культуры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Рабочая группа по сопровождаемому проживанию инвалидов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lastRenderedPageBreak/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 xml:space="preserve">Рабочая группа по совершенствованию комплексной системы реабилитации 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абилитации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инвалидов и детей-инвалидов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Возглавляет Рабочую группу по организации доступной среды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  <w:tab w:val="left" w:pos="851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Общественный совет при Агентстве по туризму и молодежной политике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Рабочая группа по разработке концепции развития адаптивной физической культуры и адаптивного спорта в Пермском крае;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Совет общественных организаций по защите прав пациентов при территориальном органе Росздравнадзора по Пермскому краю;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Общественный Совет по проведению независимой оценке качества условий оказания услуг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Экспертный совет при Государственном учреждении - Пермском региональном отделении Фонда социального страхования Российской Федерации;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Градостроительный совет при Главе города Перми;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Наблюдательный совет краевого государственного учреждения «Комплексный центр реабилитации инвалидов»;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Конкурсная комиссия Конкурса «Доступная среда» среди муниципальных образований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Рабочая группа по взаимодействию Центральной избирательной комиссии с общероссийскими общественными организациями инвалидов;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Общественная комиссия при ФКУ «ГБ МСЭ по Пермскому краю»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минтруда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России.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Э.Ю. Фуражкова, заместитель председателя ПКО ВОИ входит в составы: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Координационный совет по делам инвалидов при администрации г. Перми;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Совет общественных организаций по защите прав пациентов при Министерстве здравоохранения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Наблюдательный совет краевого центра социальной поддержки населения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Рабочая группа по сопровождаемому проживанию инвалидов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 xml:space="preserve">Рабочая группа по совершенствованию комплексной системы реабилитации 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абилитации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инвалидов и детей-инвалидов при Министерстве социального развития Пермского края.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С.А. Жбанов, Директор автономной некоммерческой организации «Ресурсно-информационный центр «Доступная среда»», учредителем которой является ПКО ВОИ: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 xml:space="preserve">Рабочая группа по организации доступной среды при Министерстве социального развития Пермского края;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Рабочая группа по контролю строительства реабилитационного центра для детей-инвалидов;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Конкурсная комиссия Конкурса «Доступная среда» среди муниципальных образований Пермского края.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 xml:space="preserve">Р.Ф. </w:t>
      </w:r>
      <w:proofErr w:type="spellStart"/>
      <w:r w:rsidRPr="001B4075">
        <w:rPr>
          <w:rFonts w:eastAsia="Times New Roman"/>
          <w:b/>
          <w:i/>
          <w:sz w:val="24"/>
          <w:szCs w:val="24"/>
          <w:lang w:eastAsia="ru-RU"/>
        </w:rPr>
        <w:t>Аксиленко</w:t>
      </w:r>
      <w:proofErr w:type="spellEnd"/>
      <w:r w:rsidRPr="001B4075">
        <w:rPr>
          <w:rFonts w:eastAsia="Times New Roman"/>
          <w:b/>
          <w:i/>
          <w:sz w:val="24"/>
          <w:szCs w:val="24"/>
          <w:lang w:eastAsia="ru-RU"/>
        </w:rPr>
        <w:t>, сотрудник  АНО РИЦ «Доступная среда»: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Региональная межведомственная комиссия при Министерстве социального развития Пермского края по обследованию жилых помещений инвалидов.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Экспертный совет при Пермском региональном отделении Фонда социального страхования РФ;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proofErr w:type="gramStart"/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Городская комиссия по рассмотрению заявлений об оказании единовременной материальной помощи гражданам, оказавшимся в чрезвычайной и трудной жизненных ситуациях.</w:t>
      </w:r>
      <w:proofErr w:type="gramEnd"/>
    </w:p>
    <w:p w:rsidR="003742EA" w:rsidRPr="001B4075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Т.Н. Ельчанинова, юрисконсульт ПКО ВОИ: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lastRenderedPageBreak/>
        <w:t>- Межведомственная комиссия для рассмотрения сложных случаев назначения технических средств реабилитации при Министерстве социального развития Пермского края;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Медико-техническая комиссия по досрочной замене технических средств реабилитации при Пермском региональном отделении Фонда социального страхования РФ;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Комиссия по обеспечению дорогостоящими техническим средствам реабилитации при Пермском региональном отделении Фонда социального страхования РФ.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А.Г. Котов, сотрудник ПКО ВОИ: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</w:t>
      </w:r>
      <w:r w:rsidRPr="003742EA">
        <w:rPr>
          <w:rFonts w:eastAsia="Times New Roman"/>
          <w:sz w:val="24"/>
          <w:szCs w:val="24"/>
          <w:lang w:eastAsia="ru-RU"/>
        </w:rPr>
        <w:tab/>
        <w:t>Комиссия по обеспечению контроля качества предоставляемых инвалидам технических средств реабилитации при Пермском региональном отделении Фонда социального страхования РФ.</w:t>
      </w:r>
    </w:p>
    <w:p w:rsidR="003742EA" w:rsidRPr="001B4075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  <w:r w:rsidRPr="001B4075">
        <w:rPr>
          <w:rFonts w:eastAsia="Times New Roman"/>
          <w:b/>
          <w:i/>
          <w:sz w:val="24"/>
          <w:szCs w:val="24"/>
          <w:lang w:eastAsia="ru-RU"/>
        </w:rPr>
        <w:t>Председатели местных организаций ПКО ВОИ входят в составы:</w:t>
      </w:r>
    </w:p>
    <w:p w:rsidR="00BD6022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Советов по делам инвалидов при главах своих муниципальных образований. </w:t>
      </w:r>
    </w:p>
    <w:p w:rsidR="003742EA" w:rsidRDefault="00BD6022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1B4075">
        <w:rPr>
          <w:rFonts w:eastAsia="Times New Roman"/>
          <w:sz w:val="24"/>
          <w:szCs w:val="24"/>
          <w:lang w:eastAsia="ru-RU"/>
        </w:rPr>
        <w:t>Такие советы созданы и действуют</w:t>
      </w:r>
      <w:r w:rsidR="001B4075" w:rsidRPr="001B4075">
        <w:t xml:space="preserve"> </w:t>
      </w:r>
      <w:r w:rsidR="001B4075">
        <w:rPr>
          <w:rFonts w:eastAsia="Times New Roman"/>
          <w:sz w:val="24"/>
          <w:szCs w:val="24"/>
          <w:lang w:eastAsia="ru-RU"/>
        </w:rPr>
        <w:t>в</w:t>
      </w:r>
      <w:r w:rsidR="001B4075" w:rsidRPr="001B4075">
        <w:rPr>
          <w:rFonts w:eastAsia="Times New Roman"/>
          <w:sz w:val="24"/>
          <w:szCs w:val="24"/>
          <w:lang w:eastAsia="ru-RU"/>
        </w:rPr>
        <w:t xml:space="preserve"> 29 муниципальных образованиях Пермского края, в которых есть </w:t>
      </w:r>
      <w:r w:rsidR="001B4075">
        <w:rPr>
          <w:rFonts w:eastAsia="Times New Roman"/>
          <w:sz w:val="24"/>
          <w:szCs w:val="24"/>
          <w:lang w:eastAsia="ru-RU"/>
        </w:rPr>
        <w:t xml:space="preserve">наши </w:t>
      </w:r>
      <w:r w:rsidR="001B4075" w:rsidRPr="001B4075">
        <w:rPr>
          <w:rFonts w:eastAsia="Times New Roman"/>
          <w:sz w:val="24"/>
          <w:szCs w:val="24"/>
          <w:lang w:eastAsia="ru-RU"/>
        </w:rPr>
        <w:t>местные организации</w:t>
      </w:r>
      <w:r w:rsidR="001B4075">
        <w:rPr>
          <w:rFonts w:eastAsia="Times New Roman"/>
          <w:sz w:val="24"/>
          <w:szCs w:val="24"/>
          <w:lang w:eastAsia="ru-RU"/>
        </w:rPr>
        <w:t xml:space="preserve">. </w:t>
      </w:r>
      <w:r w:rsidR="001B4075" w:rsidRPr="003742EA">
        <w:rPr>
          <w:sz w:val="24"/>
          <w:szCs w:val="24"/>
        </w:rPr>
        <w:t xml:space="preserve">В </w:t>
      </w:r>
      <w:proofErr w:type="spellStart"/>
      <w:r w:rsidR="001B4075" w:rsidRPr="003742EA">
        <w:rPr>
          <w:sz w:val="24"/>
          <w:szCs w:val="24"/>
        </w:rPr>
        <w:t>Кизеловской</w:t>
      </w:r>
      <w:proofErr w:type="spellEnd"/>
      <w:r w:rsidR="001B4075" w:rsidRPr="003742EA">
        <w:rPr>
          <w:sz w:val="24"/>
          <w:szCs w:val="24"/>
        </w:rPr>
        <w:t xml:space="preserve"> и </w:t>
      </w:r>
      <w:proofErr w:type="spellStart"/>
      <w:r w:rsidR="001B4075" w:rsidRPr="003742EA">
        <w:rPr>
          <w:sz w:val="24"/>
          <w:szCs w:val="24"/>
        </w:rPr>
        <w:t>Бардымской</w:t>
      </w:r>
      <w:proofErr w:type="spellEnd"/>
      <w:r w:rsidR="001B4075" w:rsidRPr="003742EA">
        <w:rPr>
          <w:sz w:val="24"/>
          <w:szCs w:val="24"/>
        </w:rPr>
        <w:t xml:space="preserve"> МО совет создан, но не работает.</w:t>
      </w:r>
      <w:r w:rsidR="001B4075" w:rsidRPr="001B4075">
        <w:t xml:space="preserve"> </w:t>
      </w:r>
      <w:r w:rsidR="001B4075" w:rsidRPr="001B4075">
        <w:rPr>
          <w:rFonts w:eastAsia="Times New Roman"/>
          <w:sz w:val="24"/>
          <w:szCs w:val="24"/>
          <w:lang w:eastAsia="ru-RU"/>
        </w:rPr>
        <w:t xml:space="preserve">Советы по делам инвалидов не созданы в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Большесосновском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Кизеловском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Кишертском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Нытвенском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gramStart"/>
      <w:r w:rsidR="001B4075" w:rsidRPr="001B4075">
        <w:rPr>
          <w:rFonts w:eastAsia="Times New Roman"/>
          <w:sz w:val="24"/>
          <w:szCs w:val="24"/>
          <w:lang w:eastAsia="ru-RU"/>
        </w:rPr>
        <w:t>Пермском</w:t>
      </w:r>
      <w:proofErr w:type="gram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Суксунском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1B4075" w:rsidRPr="001B4075">
        <w:rPr>
          <w:rFonts w:eastAsia="Times New Roman"/>
          <w:sz w:val="24"/>
          <w:szCs w:val="24"/>
          <w:lang w:eastAsia="ru-RU"/>
        </w:rPr>
        <w:t>Усольском</w:t>
      </w:r>
      <w:proofErr w:type="spellEnd"/>
      <w:r w:rsidR="001B4075" w:rsidRPr="001B4075">
        <w:rPr>
          <w:rFonts w:eastAsia="Times New Roman"/>
          <w:sz w:val="24"/>
          <w:szCs w:val="24"/>
          <w:lang w:eastAsia="ru-RU"/>
        </w:rPr>
        <w:t xml:space="preserve"> муниципальных образованиях.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</w:t>
      </w:r>
    </w:p>
    <w:p w:rsidR="001B4075" w:rsidRDefault="001B4075" w:rsidP="00BD6022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EEE39E" wp14:editId="309F0BBA">
            <wp:extent cx="5645426" cy="2695493"/>
            <wp:effectExtent l="0" t="0" r="0" b="0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в муниципальные комиссии по обследованию жилых помещений инвалидов и общего имущества в многоквартирных домах, в которых проживают инвалиды, в целях их приспособления с учетом потребностей инвалидов и обеспечения условий их доступности для инвалидов; в рабочие группы при Центрах занятости для содействия в трудоустройстве членов организации; Советы, созданные при отделах здравоохранения или поликлиниках для улучшения ситуации в области здравоохранения и многие другие.</w:t>
      </w:r>
    </w:p>
    <w:p w:rsidR="00BD6022" w:rsidRPr="003742EA" w:rsidRDefault="00BD6022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  <w:t>Ч</w:t>
      </w:r>
      <w:r w:rsidRPr="00BD6022">
        <w:rPr>
          <w:rFonts w:eastAsia="Times New Roman"/>
          <w:sz w:val="24"/>
          <w:szCs w:val="24"/>
          <w:lang w:eastAsia="ru-RU"/>
        </w:rPr>
        <w:t>ленами различных общественных советов</w:t>
      </w:r>
      <w:r w:rsidRPr="00BD6022">
        <w:t xml:space="preserve"> </w:t>
      </w:r>
      <w:r>
        <w:rPr>
          <w:rFonts w:eastAsia="Times New Roman"/>
          <w:sz w:val="24"/>
          <w:szCs w:val="24"/>
          <w:lang w:eastAsia="ru-RU"/>
        </w:rPr>
        <w:t xml:space="preserve">является </w:t>
      </w:r>
      <w:r w:rsidRPr="00BD6022">
        <w:rPr>
          <w:rFonts w:eastAsia="Times New Roman"/>
          <w:sz w:val="24"/>
          <w:szCs w:val="24"/>
          <w:lang w:eastAsia="ru-RU"/>
        </w:rPr>
        <w:t>31 председатель из 38 местных организаций ВОИ</w:t>
      </w:r>
      <w:r>
        <w:rPr>
          <w:rFonts w:eastAsia="Times New Roman"/>
          <w:sz w:val="24"/>
          <w:szCs w:val="24"/>
          <w:lang w:eastAsia="ru-RU"/>
        </w:rPr>
        <w:t xml:space="preserve"> в </w:t>
      </w:r>
      <w:r w:rsidR="00A0140A">
        <w:rPr>
          <w:rFonts w:eastAsia="Times New Roman"/>
          <w:sz w:val="24"/>
          <w:szCs w:val="24"/>
          <w:lang w:eastAsia="ru-RU"/>
        </w:rPr>
        <w:t>П</w:t>
      </w:r>
      <w:r>
        <w:rPr>
          <w:rFonts w:eastAsia="Times New Roman"/>
          <w:sz w:val="24"/>
          <w:szCs w:val="24"/>
          <w:lang w:eastAsia="ru-RU"/>
        </w:rPr>
        <w:t>ермском крае</w:t>
      </w:r>
      <w:r w:rsidR="00A0140A">
        <w:rPr>
          <w:rFonts w:eastAsia="Times New Roman"/>
          <w:sz w:val="24"/>
          <w:szCs w:val="24"/>
          <w:lang w:eastAsia="ru-RU"/>
        </w:rPr>
        <w:t>.</w:t>
      </w:r>
      <w:r w:rsidR="00883FFE">
        <w:rPr>
          <w:rFonts w:eastAsia="Times New Roman"/>
          <w:sz w:val="24"/>
          <w:szCs w:val="24"/>
          <w:lang w:eastAsia="ru-RU"/>
        </w:rPr>
        <w:t xml:space="preserve"> </w:t>
      </w:r>
      <w:r w:rsidRPr="00BD6022">
        <w:rPr>
          <w:rFonts w:eastAsia="Times New Roman"/>
          <w:sz w:val="24"/>
          <w:szCs w:val="24"/>
          <w:lang w:eastAsia="ru-RU"/>
        </w:rPr>
        <w:t xml:space="preserve">Не входят ни в какие общественные советы председатели </w:t>
      </w:r>
      <w:proofErr w:type="spellStart"/>
      <w:r w:rsidRPr="00BD6022">
        <w:rPr>
          <w:rFonts w:eastAsia="Times New Roman"/>
          <w:sz w:val="24"/>
          <w:szCs w:val="24"/>
          <w:lang w:eastAsia="ru-RU"/>
        </w:rPr>
        <w:t>Большесосновской</w:t>
      </w:r>
      <w:proofErr w:type="spellEnd"/>
      <w:r w:rsidRPr="00BD6022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BD6022">
        <w:rPr>
          <w:rFonts w:eastAsia="Times New Roman"/>
          <w:sz w:val="24"/>
          <w:szCs w:val="24"/>
          <w:lang w:eastAsia="ru-RU"/>
        </w:rPr>
        <w:t>Кизеловской</w:t>
      </w:r>
      <w:proofErr w:type="spellEnd"/>
      <w:r w:rsidRPr="00BD6022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BD6022">
        <w:rPr>
          <w:rFonts w:eastAsia="Times New Roman"/>
          <w:sz w:val="24"/>
          <w:szCs w:val="24"/>
          <w:lang w:eastAsia="ru-RU"/>
        </w:rPr>
        <w:t>Кишертской</w:t>
      </w:r>
      <w:proofErr w:type="spellEnd"/>
      <w:r w:rsidRPr="00BD6022">
        <w:rPr>
          <w:rFonts w:eastAsia="Times New Roman"/>
          <w:sz w:val="24"/>
          <w:szCs w:val="24"/>
          <w:lang w:eastAsia="ru-RU"/>
        </w:rPr>
        <w:t xml:space="preserve">, Мотовилихинской, Пермской, </w:t>
      </w:r>
      <w:proofErr w:type="spellStart"/>
      <w:r w:rsidRPr="00BD6022">
        <w:rPr>
          <w:rFonts w:eastAsia="Times New Roman"/>
          <w:sz w:val="24"/>
          <w:szCs w:val="24"/>
          <w:lang w:eastAsia="ru-RU"/>
        </w:rPr>
        <w:t>Суксунской</w:t>
      </w:r>
      <w:proofErr w:type="spellEnd"/>
      <w:r w:rsidRPr="00BD6022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BD6022">
        <w:rPr>
          <w:rFonts w:eastAsia="Times New Roman"/>
          <w:sz w:val="24"/>
          <w:szCs w:val="24"/>
          <w:lang w:eastAsia="ru-RU"/>
        </w:rPr>
        <w:t>Усольской</w:t>
      </w:r>
      <w:proofErr w:type="spellEnd"/>
      <w:r w:rsidRPr="00BD6022">
        <w:rPr>
          <w:rFonts w:eastAsia="Times New Roman"/>
          <w:sz w:val="24"/>
          <w:szCs w:val="24"/>
          <w:lang w:eastAsia="ru-RU"/>
        </w:rPr>
        <w:t xml:space="preserve"> МО ВОИ.</w:t>
      </w:r>
    </w:p>
    <w:p w:rsidR="003742EA" w:rsidRPr="003742EA" w:rsidRDefault="003742EA" w:rsidP="001B407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Из этого следует, что все мы с вами  через участие в работе Советов, Комиссий, Рабочих групп продвигаем и отстаиваем интересы инвалидов Пермского края.</w:t>
      </w:r>
    </w:p>
    <w:p w:rsidR="003742EA" w:rsidRPr="003742EA" w:rsidRDefault="003742EA" w:rsidP="001B407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t xml:space="preserve">Однако не все получилось. В отчетном году, мы неоднократно обращались в органы власти с просьбой предоставлять в наш адрес разрабатываемые в отношении инвалидов </w:t>
      </w:r>
      <w:r w:rsidRPr="003742EA">
        <w:rPr>
          <w:rFonts w:eastAsia="Times New Roman"/>
          <w:sz w:val="24"/>
          <w:szCs w:val="24"/>
          <w:lang w:eastAsia="ru-RU"/>
        </w:rPr>
        <w:t>федеральные и</w:t>
      </w:r>
      <w:r w:rsidRPr="003742EA">
        <w:rPr>
          <w:rFonts w:eastAsia="Times New Roman"/>
          <w:color w:val="FF0000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>региональные нормативные правовые акты для предварительного ознакомления и предоставления заключения по ним перед их принятием, как это делалось прежде. К сожалению, ни по одному документу, в отчетном году, нам не была предоставлена такая возможность.</w:t>
      </w:r>
    </w:p>
    <w:p w:rsidR="003742EA" w:rsidRPr="003742EA" w:rsidRDefault="003742EA" w:rsidP="001B407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b/>
          <w:i/>
          <w:sz w:val="24"/>
          <w:szCs w:val="24"/>
          <w:lang w:eastAsia="ru-RU"/>
        </w:rPr>
        <w:lastRenderedPageBreak/>
        <w:t>Работа по созданию доступной среды в Пермском крае</w:t>
      </w:r>
      <w:r w:rsidRPr="003742EA">
        <w:rPr>
          <w:rFonts w:eastAsia="Times New Roman"/>
          <w:b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>оставалась одним из приоритетных направлений деятельности ПКО ВОИ и местных организаций.</w:t>
      </w:r>
    </w:p>
    <w:p w:rsidR="003742EA" w:rsidRPr="003742EA" w:rsidRDefault="003742EA" w:rsidP="001B407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Именно поэтому, в 2019 году ещё четыре представителя ПКО ВОИ (Е.Е. Ефремова, Краснокамская МО; Е.И. Юдин,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МО; Е.А. Максимова,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Карагайская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МО; Р.Р. Тагиров,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Бардымская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МО) получили сертификаты эксперта в системе добровольной сертификации «Мир, доступный для всех». На сегодня в ПКО ВОИ 11 сертифицированных экспертов. Надеемся, что знания экспертов в области создания доступной среды будут востребованы в их муниципальных образованиях края.</w:t>
      </w:r>
    </w:p>
    <w:p w:rsidR="003742EA" w:rsidRPr="003742EA" w:rsidRDefault="003742EA" w:rsidP="001B4075">
      <w:pPr>
        <w:tabs>
          <w:tab w:val="left" w:pos="397"/>
        </w:tabs>
        <w:spacing w:line="276" w:lineRule="auto"/>
        <w:ind w:firstLine="397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Можно с уверенностью сказать, что на сегодня имеется достаточная нормативно-методическая база для обеспечения работ по формированию доступной </w:t>
      </w:r>
      <w:r w:rsidR="00883FFE">
        <w:rPr>
          <w:rFonts w:eastAsia="Times New Roman"/>
          <w:sz w:val="24"/>
          <w:szCs w:val="24"/>
          <w:lang w:eastAsia="ru-RU"/>
        </w:rPr>
        <w:t xml:space="preserve">среды </w:t>
      </w:r>
      <w:r w:rsidRPr="003742EA">
        <w:rPr>
          <w:rFonts w:eastAsia="Times New Roman"/>
          <w:sz w:val="24"/>
          <w:szCs w:val="24"/>
          <w:lang w:eastAsia="ru-RU"/>
        </w:rPr>
        <w:t>для маломобильных групп населения среды  жизнедеятельности. Остаётся только претворять в жизнь принятые нормативные акты. Кроме того, определены органы власти, которым делегировано исполнение этого законодательства. Однако практика показывает, что нормы законодательства нарушаются:</w:t>
      </w:r>
    </w:p>
    <w:p w:rsidR="003742EA" w:rsidRPr="003742EA" w:rsidRDefault="003742EA" w:rsidP="009B6FF5">
      <w:pPr>
        <w:tabs>
          <w:tab w:val="left" w:pos="397"/>
        </w:tabs>
        <w:overflowPunct w:val="0"/>
        <w:autoSpaceDE w:val="0"/>
        <w:autoSpaceDN w:val="0"/>
        <w:adjustRightInd w:val="0"/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не всегда в проектной документации учитываются интересы инвалидов, что приводит к</w:t>
      </w:r>
      <w:r w:rsidRPr="003742EA">
        <w:rPr>
          <w:rFonts w:eastAsia="Times New Roman"/>
          <w:color w:val="FF0000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дальнейшему нарушению при строительстве и реконструкции; </w:t>
      </w:r>
    </w:p>
    <w:p w:rsidR="003742EA" w:rsidRPr="003742EA" w:rsidRDefault="003742EA" w:rsidP="009B6FF5">
      <w:pPr>
        <w:tabs>
          <w:tab w:val="left" w:pos="397"/>
        </w:tabs>
        <w:overflowPunct w:val="0"/>
        <w:autoSpaceDE w:val="0"/>
        <w:autoSpaceDN w:val="0"/>
        <w:adjustRightInd w:val="0"/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в ПКО ВОИ постоянно поступают проекты на согласование, получается, что для исполнения законодательства в части обеспечения доступной среды жизнедеятельности для инвалидов и других маломобильных групп населения мы, общественная организация, постоянно дублируем функции контроля в этой области, которые должны выполняться органами, уполномоченными на то законодательством;</w:t>
      </w:r>
    </w:p>
    <w:p w:rsidR="003742EA" w:rsidRPr="003742EA" w:rsidRDefault="003742EA" w:rsidP="009B6FF5">
      <w:pPr>
        <w:tabs>
          <w:tab w:val="left" w:pos="397"/>
        </w:tabs>
        <w:overflowPunct w:val="0"/>
        <w:autoSpaceDE w:val="0"/>
        <w:autoSpaceDN w:val="0"/>
        <w:adjustRightInd w:val="0"/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Theme="majorEastAsia"/>
          <w:bCs/>
          <w:sz w:val="24"/>
          <w:szCs w:val="24"/>
        </w:rPr>
        <w:t>-</w:t>
      </w:r>
      <w:r w:rsidRPr="003742EA">
        <w:rPr>
          <w:rFonts w:eastAsiaTheme="majorEastAsia"/>
          <w:bCs/>
          <w:sz w:val="24"/>
          <w:szCs w:val="24"/>
          <w:lang w:eastAsia="ru-RU"/>
        </w:rPr>
        <w:t xml:space="preserve"> в последние</w:t>
      </w:r>
      <w:r w:rsidRPr="003742EA">
        <w:rPr>
          <w:rFonts w:eastAsia="Times New Roman"/>
          <w:sz w:val="24"/>
          <w:szCs w:val="24"/>
          <w:lang w:eastAsia="ru-RU"/>
        </w:rPr>
        <w:t xml:space="preserve"> годы перестала финансироваться государственная программы «Доступная среда»;</w:t>
      </w:r>
    </w:p>
    <w:p w:rsidR="003742EA" w:rsidRPr="003742EA" w:rsidRDefault="003742EA" w:rsidP="009B6FF5">
      <w:pPr>
        <w:tabs>
          <w:tab w:val="left" w:pos="397"/>
        </w:tabs>
        <w:overflowPunct w:val="0"/>
        <w:autoSpaceDE w:val="0"/>
        <w:autoSpaceDN w:val="0"/>
        <w:adjustRightInd w:val="0"/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существенным барьером является недоступность жилищного фонда. При строительстве новых домов проблем не возникает, но существенную часть жилого фонда составляют дома, построенные в прошлом веке;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недоступность объектов мелкорозничной </w:t>
      </w:r>
      <w:r w:rsidR="00883FFE">
        <w:rPr>
          <w:rFonts w:eastAsia="Times New Roman"/>
          <w:sz w:val="24"/>
          <w:szCs w:val="24"/>
          <w:lang w:eastAsia="ru-RU"/>
        </w:rPr>
        <w:t xml:space="preserve">торговой </w:t>
      </w:r>
      <w:r w:rsidRPr="003742EA">
        <w:rPr>
          <w:rFonts w:eastAsia="Times New Roman"/>
          <w:sz w:val="24"/>
          <w:szCs w:val="24"/>
          <w:lang w:eastAsia="ru-RU"/>
        </w:rPr>
        <w:t xml:space="preserve">сети (недостаточный контроль при переводе жилого фонда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в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нежилой);</w:t>
      </w:r>
    </w:p>
    <w:p w:rsidR="003742EA" w:rsidRPr="003742EA" w:rsidRDefault="003742EA" w:rsidP="009B6FF5">
      <w:pPr>
        <w:tabs>
          <w:tab w:val="left" w:pos="397"/>
          <w:tab w:val="left" w:pos="993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практически во всех отчетах местных организаций ПКО ВОИ отмечается отсутствие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низкопольного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транспорта. В отчетном году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низкопольный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транспорт появился в г. Березники и один автобус в г. Верещагино. Однако сам по себе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низкопольный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транспорт не обеспечивает доступность транспортной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инфраструктуры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поскольку отсутствуют нормативные посадочные площадки остановочных комплексов.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  <w:t xml:space="preserve">Как и в прошлые годы, </w:t>
      </w:r>
      <w:r w:rsidRPr="003742EA">
        <w:rPr>
          <w:rFonts w:eastAsia="Times New Roman"/>
          <w:b/>
          <w:i/>
          <w:sz w:val="24"/>
          <w:szCs w:val="24"/>
          <w:lang w:eastAsia="ru-RU"/>
        </w:rPr>
        <w:t>Автономная некоммерческая организация «Ресурсно-информационный центр «Доступная среда»</w:t>
      </w:r>
      <w:r w:rsidRPr="003742EA">
        <w:rPr>
          <w:rFonts w:eastAsia="Times New Roman"/>
          <w:sz w:val="24"/>
          <w:szCs w:val="24"/>
          <w:lang w:eastAsia="ru-RU"/>
        </w:rPr>
        <w:t xml:space="preserve"> представляла интересы ПКО ВОИ в части реализации государственной политики в области социальной защиты инвалидов – создания условий устойчивого развития доступной среды для них и других маломобильных групп населения в Пермском крае.  В отчетном году сотрудники АНО «РИЦ «Доступная среда» проводили: различные консультации, в том числе, по доведению зданий и помещений до нормативных требований, участвовали  в приеме объектов в эксплуатацию; осуществляли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контроль за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полнотой и достоверностью заполнения паспортов доступности; приняли участие </w:t>
      </w:r>
      <w:r w:rsidRPr="003742EA">
        <w:rPr>
          <w:rFonts w:eastAsia="Times New Roman"/>
          <w:bCs/>
          <w:sz w:val="24"/>
          <w:szCs w:val="24"/>
          <w:lang w:eastAsia="ru-RU"/>
        </w:rPr>
        <w:t>в 22–х проверках с органами прокуратуры  г. Перми по вопросам обеспечения доступности, как социальных объектов, так и объектов пешеходной и транспортной инфраструктуры. По результатам проведения проверок были предоставлены экспертные заключения о соответствии объектов требованиям нормативных документов в области обеспечения доступной среды для инвалидов.</w:t>
      </w:r>
      <w:r w:rsidRPr="003742EA">
        <w:rPr>
          <w:rFonts w:eastAsia="Times New Roman"/>
          <w:sz w:val="24"/>
          <w:szCs w:val="24"/>
          <w:lang w:eastAsia="ru-RU"/>
        </w:rPr>
        <w:t xml:space="preserve"> С прокуратурами своих муниципальных образований активно работали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Березниковская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Березовская,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Карагайская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Кизеловская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Краснокамская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Мотовилихинская, Пермская,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Чернушинская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местные организации. </w:t>
      </w:r>
    </w:p>
    <w:p w:rsidR="003742EA" w:rsidRDefault="00BD6022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Сотрудники АНО «РИЦ «Доступная среда» 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провели паспортизацию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более 25 объектов в г. Перми. Это образовательные учреждения: </w:t>
      </w:r>
      <w:proofErr w:type="gramStart"/>
      <w:r w:rsidR="003742EA" w:rsidRPr="003742EA">
        <w:rPr>
          <w:sz w:val="24"/>
          <w:szCs w:val="24"/>
        </w:rPr>
        <w:t xml:space="preserve">Пермский государственный медицинский университет им. академика Е.А. Вагнера, НИУ «Высшая школа экономики», общеобразовательные школы, лицеи; спортивные сооружения: школа </w:t>
      </w:r>
      <w:proofErr w:type="spellStart"/>
      <w:r w:rsidR="003742EA" w:rsidRPr="003742EA">
        <w:rPr>
          <w:sz w:val="24"/>
          <w:szCs w:val="24"/>
        </w:rPr>
        <w:t>паралимпийского</w:t>
      </w:r>
      <w:proofErr w:type="spellEnd"/>
      <w:r w:rsidR="003742EA" w:rsidRPr="003742EA">
        <w:rPr>
          <w:sz w:val="24"/>
          <w:szCs w:val="24"/>
        </w:rPr>
        <w:t xml:space="preserve"> резерва, спорткомплекс «Олимпия-Пермь»; магазины сети «Монетка»; Дома сестринского ухода; административные здания:</w:t>
      </w:r>
      <w:proofErr w:type="gramEnd"/>
      <w:r w:rsidR="003742EA" w:rsidRPr="003742EA">
        <w:rPr>
          <w:sz w:val="24"/>
          <w:szCs w:val="24"/>
        </w:rPr>
        <w:t xml:space="preserve"> Пермский краевой суд и другие, а так же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остановочные пункты Свердловской железной дороги в Пермском крае и другие объекты. </w:t>
      </w:r>
      <w:r w:rsidR="003742EA" w:rsidRPr="003742EA">
        <w:rPr>
          <w:rFonts w:eastAsia="Times New Roman"/>
          <w:bCs/>
          <w:sz w:val="24"/>
          <w:szCs w:val="24"/>
          <w:lang w:eastAsia="ru-RU"/>
        </w:rPr>
        <w:t xml:space="preserve">В общей сложности было согласовано около  50 паспортов (пешеходные переходы, центры комплексной реабилитации, образовательные и дошкольные учреждения, здания администрации муниципального образования). </w:t>
      </w:r>
      <w:r w:rsidR="003742EA" w:rsidRPr="003742EA">
        <w:rPr>
          <w:rFonts w:eastAsia="Times New Roman"/>
          <w:sz w:val="24"/>
          <w:szCs w:val="24"/>
          <w:lang w:eastAsia="ru-RU"/>
        </w:rPr>
        <w:tab/>
        <w:t xml:space="preserve">В согласовании паспортов доступности так же участвовали в своих муниципальных образованиях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Губахинская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Добрянская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Краснокамская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Суксунская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 МО ПКО ВОИ. С</w:t>
      </w:r>
      <w:r w:rsidR="003742EA" w:rsidRPr="003742EA">
        <w:rPr>
          <w:rFonts w:eastAsia="Times New Roman"/>
          <w:bCs/>
          <w:sz w:val="24"/>
          <w:szCs w:val="24"/>
          <w:lang w:eastAsia="ru-RU"/>
        </w:rPr>
        <w:t xml:space="preserve">отрудниками АНО «РИЦ «Доступная среда» в отчетном году были проведены семинары для </w:t>
      </w:r>
      <w:r w:rsidR="003742EA" w:rsidRPr="003742EA">
        <w:rPr>
          <w:sz w:val="24"/>
          <w:szCs w:val="24"/>
        </w:rPr>
        <w:t xml:space="preserve">специалистов автотранспортных предприятий Пермского края, специалистов сферы обслуживания общественного питания и торговли, председателей местных организаций в структуре ПКО ВОИ.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Одним из основных направлений в работе 2019 года было организация и проведение конкурса </w:t>
      </w:r>
      <w:r w:rsidR="003742EA" w:rsidRPr="003742EA">
        <w:rPr>
          <w:rFonts w:eastAsia="Times New Roman"/>
          <w:bCs/>
          <w:sz w:val="24"/>
          <w:szCs w:val="24"/>
          <w:lang w:eastAsia="ru-RU"/>
        </w:rPr>
        <w:t xml:space="preserve">«Доступная среда» среди муниципальных образований края. Организатор конкурса – Министерство социального развития Пермского края, ПКО ВОИ являлась оператором по его подготовке и проведению. </w:t>
      </w:r>
    </w:p>
    <w:p w:rsidR="002004CF" w:rsidRDefault="002004CF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Cs/>
          <w:sz w:val="24"/>
          <w:szCs w:val="24"/>
          <w:lang w:eastAsia="ru-RU"/>
        </w:rPr>
      </w:pPr>
    </w:p>
    <w:p w:rsidR="002004CF" w:rsidRDefault="002004CF" w:rsidP="00517B78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E3F4A8" wp14:editId="5D2DB030">
            <wp:extent cx="5812404" cy="3975652"/>
            <wp:effectExtent l="0" t="0" r="0" b="6350"/>
            <wp:docPr id="2" name="Рисунок 2" descr="C:\Users\schestoy\AppData\Local\Microsoft\Windows\Temporary Internet Files\Content.Word\Романова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estoy\AppData\Local\Microsoft\Windows\Temporary Internet Files\Content.Word\Романова Н.А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8" t="11312" r="-4226" b="13273"/>
                    <a:stretch/>
                  </pic:blipFill>
                  <pic:spPr bwMode="auto">
                    <a:xfrm>
                      <a:off x="0" y="0"/>
                      <a:ext cx="5812404" cy="397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  <w:r w:rsidRPr="003742EA">
        <w:rPr>
          <w:b/>
          <w:sz w:val="24"/>
          <w:szCs w:val="24"/>
        </w:rPr>
        <w:t xml:space="preserve">Председатель ПКО ВОИ Н.А. Романова проводит установочный семинар для специалистов муниципальных образований Пермского края по проведению конкурса </w:t>
      </w:r>
    </w:p>
    <w:p w:rsid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  <w:r w:rsidRPr="003742EA">
        <w:rPr>
          <w:b/>
          <w:sz w:val="24"/>
          <w:szCs w:val="24"/>
        </w:rPr>
        <w:t>«Доступная среда»</w:t>
      </w:r>
    </w:p>
    <w:p w:rsidR="00517B78" w:rsidRPr="003742EA" w:rsidRDefault="00517B78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</w:p>
    <w:p w:rsidR="003742EA" w:rsidRPr="003742EA" w:rsidRDefault="00BD6022" w:rsidP="009B6FF5">
      <w:pPr>
        <w:tabs>
          <w:tab w:val="left" w:pos="397"/>
        </w:tabs>
        <w:spacing w:line="276" w:lineRule="auto"/>
        <w:ind w:right="6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АНО «РИЦ «Доступная среда» выступила координатором конкурса и непосредственным исполнителем. Существенным отличием в порядке проведения конкурса в 2019 г. от предыдущих лет явилось то, что конкурсная комиссия организовала и провела выезды во все 46 муниципальных образований Пермского края. Цель выездов –</w:t>
      </w:r>
      <w:r w:rsidR="003742EA" w:rsidRPr="003742EA">
        <w:rPr>
          <w:bCs/>
          <w:sz w:val="24"/>
          <w:szCs w:val="24"/>
        </w:rPr>
        <w:t xml:space="preserve"> определение экспертного мнения об организации доступной среды для инвалидов и маломобильных групп населения,</w:t>
      </w:r>
      <w:r w:rsidR="003742EA" w:rsidRPr="003742EA">
        <w:rPr>
          <w:sz w:val="24"/>
          <w:szCs w:val="24"/>
        </w:rPr>
        <w:t xml:space="preserve"> </w:t>
      </w:r>
      <w:r w:rsidR="003742EA" w:rsidRPr="003742EA">
        <w:rPr>
          <w:sz w:val="24"/>
          <w:szCs w:val="24"/>
        </w:rPr>
        <w:lastRenderedPageBreak/>
        <w:t xml:space="preserve">выявление фактического состояния дел в данной сфере в масштабе всего края. Ранее участие в конкурсе носило заявительный характер. Параллельно с выездами сотрудники АНО «РИЦ «Доступная среда» консультировали представителей муниципальных образований по заполнению информационных справок и заявок. По итогам выездных проверок членами комиссии были заполнены оценочные листы: «Лучшая муниципальная практика  по созданию доступной среды для инвалидов и других маломобильных граждан» и «Лучший муниципальный объект по созданию условий доступности для инвалидов и других маломобильных граждан» </w:t>
      </w:r>
      <w:proofErr w:type="gramStart"/>
      <w:r w:rsidR="003742EA" w:rsidRPr="003742EA">
        <w:rPr>
          <w:sz w:val="24"/>
          <w:szCs w:val="24"/>
        </w:rPr>
        <w:t>в</w:t>
      </w:r>
      <w:proofErr w:type="gramEnd"/>
      <w:r w:rsidR="003742EA" w:rsidRPr="003742EA">
        <w:rPr>
          <w:sz w:val="24"/>
          <w:szCs w:val="24"/>
        </w:rPr>
        <w:t xml:space="preserve"> соответствующей </w:t>
      </w:r>
      <w:proofErr w:type="spellStart"/>
      <w:r w:rsidR="003742EA" w:rsidRPr="003742EA">
        <w:rPr>
          <w:sz w:val="24"/>
          <w:szCs w:val="24"/>
        </w:rPr>
        <w:t>подноминации</w:t>
      </w:r>
      <w:proofErr w:type="spellEnd"/>
      <w:r w:rsidR="003742EA" w:rsidRPr="003742EA">
        <w:rPr>
          <w:sz w:val="24"/>
          <w:szCs w:val="24"/>
        </w:rPr>
        <w:t>. Проведена большая аналитическая работа по итогам выездных проверок в муниципальные образования.</w:t>
      </w:r>
      <w:r w:rsidR="003742EA" w:rsidRPr="003742EA">
        <w:rPr>
          <w:color w:val="FF0000"/>
          <w:sz w:val="24"/>
          <w:szCs w:val="24"/>
        </w:rPr>
        <w:t xml:space="preserve"> </w:t>
      </w:r>
      <w:r w:rsidR="003742EA" w:rsidRPr="003742EA">
        <w:rPr>
          <w:sz w:val="24"/>
          <w:szCs w:val="24"/>
        </w:rPr>
        <w:t>К сожалению, в целом по краю, ситуация в данной сфере складывается совсем не радужная.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rPr>
          <w:noProof/>
          <w:sz w:val="24"/>
          <w:szCs w:val="24"/>
          <w:lang w:eastAsia="ru-RU"/>
        </w:rPr>
      </w:pPr>
    </w:p>
    <w:p w:rsidR="003742EA" w:rsidRPr="003742EA" w:rsidRDefault="003742EA" w:rsidP="00517B78">
      <w:pPr>
        <w:tabs>
          <w:tab w:val="left" w:pos="397"/>
        </w:tabs>
        <w:spacing w:line="276" w:lineRule="auto"/>
        <w:ind w:right="6"/>
        <w:jc w:val="center"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31A439B6" wp14:editId="0446D748">
            <wp:extent cx="5860112" cy="4155391"/>
            <wp:effectExtent l="0" t="0" r="7620" b="0"/>
            <wp:docPr id="24" name="Рисунок 24" descr="C:\Users\schestoy\Desktop\Отчет за 2019 год\Для отчета\Доступная среда\DSC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estoy\Desktop\Отчет за 2019 год\Для отчета\Доступная среда\DSC_0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75"/>
                    <a:stretch/>
                  </pic:blipFill>
                  <pic:spPr bwMode="auto">
                    <a:xfrm>
                      <a:off x="0" y="0"/>
                      <a:ext cx="5862190" cy="41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  <w:r w:rsidRPr="003742EA">
        <w:rPr>
          <w:b/>
          <w:sz w:val="24"/>
          <w:szCs w:val="24"/>
        </w:rPr>
        <w:t xml:space="preserve">Заключительное мероприятие по награждению победителей краевого конкурса «Доступная среда».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  <w:r w:rsidRPr="003742EA">
        <w:rPr>
          <w:b/>
          <w:sz w:val="24"/>
          <w:szCs w:val="24"/>
        </w:rPr>
        <w:t>Председатель ПКО ВОИ Н.А. Романова награждает победителей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b/>
          <w:sz w:val="24"/>
          <w:szCs w:val="24"/>
        </w:rPr>
      </w:pPr>
    </w:p>
    <w:p w:rsidR="003742EA" w:rsidRPr="003742EA" w:rsidRDefault="00BD6022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На протяжении ряда лет,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 5 мая, в день защиты прав инвалидов  по инициативе ПКО ВОИ, с привлечением прокуратуры, ГИБДД, СМИ, представителей администраций, студентов – волонтеров,  проводится  крупномасштабная краевая акция по оценке доступности объектов транспортной инфраструктуры и социально значимых объектов. Проведение таких </w:t>
      </w:r>
      <w:r w:rsidR="003742EA" w:rsidRPr="003742EA">
        <w:rPr>
          <w:rFonts w:eastAsia="Times New Roman"/>
          <w:sz w:val="24"/>
          <w:szCs w:val="24"/>
          <w:lang w:eastAsia="ru-RU"/>
        </w:rPr>
        <w:t>мероприятий играет значительную роль в улучшении ситуации в крае.</w:t>
      </w:r>
    </w:p>
    <w:p w:rsid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517B7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517B78" w:rsidRDefault="00907CA7" w:rsidP="00907CA7">
      <w:pPr>
        <w:tabs>
          <w:tab w:val="left" w:pos="397"/>
        </w:tabs>
        <w:spacing w:line="276" w:lineRule="auto"/>
        <w:ind w:right="6"/>
        <w:jc w:val="center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207443" wp14:editId="6E192373">
            <wp:extent cx="5772647" cy="3490622"/>
            <wp:effectExtent l="0" t="0" r="0" b="0"/>
            <wp:docPr id="4" name="Рисунок 4" descr="\\Server\общая\18 Фото\Фото ВОИ 2019\5 мая День защиты прав\Чернушка\IMG_20190506_14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общая\18 Фото\Фото ВОИ 2019\5 мая День защиты прав\Чернушка\IMG_20190506_1448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7" r="2144"/>
                    <a:stretch/>
                  </pic:blipFill>
                  <pic:spPr bwMode="auto">
                    <a:xfrm>
                      <a:off x="0" y="0"/>
                      <a:ext cx="5774284" cy="349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CA7" w:rsidRPr="003742EA" w:rsidRDefault="00907CA7" w:rsidP="00907CA7">
      <w:pPr>
        <w:tabs>
          <w:tab w:val="left" w:pos="397"/>
        </w:tabs>
        <w:spacing w:line="23" w:lineRule="atLeast"/>
        <w:ind w:right="3"/>
        <w:jc w:val="center"/>
        <w:rPr>
          <w:rFonts w:eastAsia="Times New Roman"/>
          <w:b/>
          <w:sz w:val="24"/>
          <w:szCs w:val="24"/>
          <w:lang w:eastAsia="ru-RU"/>
        </w:rPr>
      </w:pPr>
      <w:r>
        <w:rPr>
          <w:rFonts w:eastAsia="Times New Roman"/>
          <w:b/>
          <w:sz w:val="24"/>
          <w:szCs w:val="24"/>
          <w:lang w:eastAsia="ru-RU"/>
        </w:rPr>
        <w:t xml:space="preserve">Участник акции - </w:t>
      </w:r>
      <w:proofErr w:type="spellStart"/>
      <w:r w:rsidRPr="003742EA">
        <w:rPr>
          <w:rFonts w:eastAsia="Times New Roman"/>
          <w:b/>
          <w:sz w:val="24"/>
          <w:szCs w:val="24"/>
          <w:lang w:eastAsia="ru-RU"/>
        </w:rPr>
        <w:t>Чернушинская</w:t>
      </w:r>
      <w:proofErr w:type="spellEnd"/>
      <w:r w:rsidRPr="003742EA">
        <w:rPr>
          <w:rFonts w:eastAsia="Times New Roman"/>
          <w:b/>
          <w:sz w:val="24"/>
          <w:szCs w:val="24"/>
          <w:lang w:eastAsia="ru-RU"/>
        </w:rPr>
        <w:t xml:space="preserve"> МО</w:t>
      </w:r>
    </w:p>
    <w:p w:rsidR="00583098" w:rsidRDefault="00583098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noProof/>
          <w:sz w:val="24"/>
          <w:szCs w:val="24"/>
          <w:lang w:eastAsia="ru-RU"/>
        </w:rPr>
      </w:pPr>
    </w:p>
    <w:p w:rsidR="00517B78" w:rsidRDefault="00583098" w:rsidP="00583098">
      <w:pPr>
        <w:tabs>
          <w:tab w:val="left" w:pos="397"/>
        </w:tabs>
        <w:spacing w:line="276" w:lineRule="auto"/>
        <w:ind w:right="6"/>
        <w:jc w:val="center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5772647" cy="3657600"/>
            <wp:effectExtent l="0" t="0" r="0" b="0"/>
            <wp:docPr id="6" name="Рисунок 6" descr="\\Server\общая\18 Фото\Фото ВОИ 2019\5 мая День защиты прав\группа № 1 Романовой\DSC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общая\18 Фото\Фото ВОИ 2019\5 мая День защиты прав\группа № 1 Романовой\DSC_0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9" t="11708" r="3535"/>
                    <a:stretch/>
                  </pic:blipFill>
                  <pic:spPr bwMode="auto">
                    <a:xfrm>
                      <a:off x="0" y="0"/>
                      <a:ext cx="5775357" cy="365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9936"/>
      </w:tblGrid>
      <w:tr w:rsidR="003742EA" w:rsidRPr="003742EA" w:rsidTr="000A375F">
        <w:tc>
          <w:tcPr>
            <w:tcW w:w="9936" w:type="dxa"/>
            <w:tcBorders>
              <w:top w:val="nil"/>
              <w:left w:val="nil"/>
              <w:bottom w:val="nil"/>
              <w:right w:val="nil"/>
            </w:tcBorders>
          </w:tcPr>
          <w:p w:rsidR="003742EA" w:rsidRPr="00907CA7" w:rsidRDefault="00907CA7" w:rsidP="00583098">
            <w:pPr>
              <w:tabs>
                <w:tab w:val="left" w:pos="397"/>
              </w:tabs>
              <w:spacing w:line="23" w:lineRule="atLeast"/>
              <w:ind w:right="3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907CA7">
              <w:rPr>
                <w:rFonts w:eastAsia="Times New Roman"/>
                <w:b/>
                <w:sz w:val="24"/>
                <w:szCs w:val="24"/>
                <w:lang w:eastAsia="ru-RU"/>
              </w:rPr>
              <w:t>Участник акции –</w:t>
            </w:r>
            <w:r w:rsidR="00583098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члены МО, студенты волонтеры, сотрудники ПКО ВОИ</w:t>
            </w:r>
          </w:p>
        </w:tc>
      </w:tr>
      <w:tr w:rsidR="003742EA" w:rsidRPr="003742EA" w:rsidTr="000A375F">
        <w:tc>
          <w:tcPr>
            <w:tcW w:w="9936" w:type="dxa"/>
            <w:tcBorders>
              <w:top w:val="nil"/>
              <w:left w:val="nil"/>
              <w:bottom w:val="nil"/>
              <w:right w:val="nil"/>
            </w:tcBorders>
          </w:tcPr>
          <w:p w:rsidR="003742EA" w:rsidRDefault="003742EA" w:rsidP="00907CA7">
            <w:pPr>
              <w:tabs>
                <w:tab w:val="left" w:pos="397"/>
              </w:tabs>
              <w:spacing w:line="23" w:lineRule="atLeast"/>
              <w:ind w:right="3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583098" w:rsidRPr="003742EA" w:rsidRDefault="00583098" w:rsidP="00907CA7">
            <w:pPr>
              <w:tabs>
                <w:tab w:val="left" w:pos="397"/>
              </w:tabs>
              <w:spacing w:line="23" w:lineRule="atLeast"/>
              <w:ind w:right="3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Theme="minorHAnsi"/>
          <w:sz w:val="28"/>
          <w:szCs w:val="28"/>
        </w:rPr>
        <w:tab/>
      </w:r>
      <w:r w:rsidR="00907CA7">
        <w:rPr>
          <w:rFonts w:eastAsiaTheme="minorHAnsi"/>
          <w:sz w:val="28"/>
          <w:szCs w:val="28"/>
        </w:rPr>
        <w:tab/>
      </w:r>
      <w:r w:rsidRPr="003742EA">
        <w:rPr>
          <w:sz w:val="24"/>
          <w:szCs w:val="24"/>
        </w:rPr>
        <w:t>Говоря о доступной среде, необходимо отметить новую форму сотрудничества ПКО ВОИ с созданным в 2019 году Агентством по туризму и молодежной политике Пермского края.  Мы вышли с предложением включить в работу Агентства вопрос «</w:t>
      </w:r>
      <w:r w:rsidRPr="003742EA">
        <w:rPr>
          <w:rFonts w:eastAsia="Times New Roman"/>
          <w:sz w:val="24"/>
          <w:szCs w:val="24"/>
          <w:lang w:eastAsia="ru-RU"/>
        </w:rPr>
        <w:t xml:space="preserve">О создании условий развития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безбарьерного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туризма для лиц с инвалидностью и других маломобильных групп населения в Пермском крае», который состоит из таких разделов, как: необходимость создания программы по развитию туризма для инвалидов и других маломобильных групп населения; </w:t>
      </w:r>
      <w:r w:rsidRPr="003742EA">
        <w:rPr>
          <w:rFonts w:eastAsiaTheme="minorHAnsi"/>
          <w:sz w:val="24"/>
          <w:szCs w:val="24"/>
        </w:rPr>
        <w:t xml:space="preserve">подготовка персонала, ориентированного на работу с ними и, конечно, </w:t>
      </w:r>
      <w:r w:rsidRPr="003742EA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lastRenderedPageBreak/>
        <w:t xml:space="preserve">приобретение специализированного автобуса для развития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безбарьерного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туризма в Пермском крае. </w:t>
      </w:r>
      <w:r w:rsidRPr="003742EA">
        <w:rPr>
          <w:rFonts w:eastAsia="Times New Roman"/>
          <w:sz w:val="24"/>
          <w:szCs w:val="24"/>
          <w:lang w:eastAsia="ru-RU"/>
        </w:rPr>
        <w:tab/>
      </w:r>
    </w:p>
    <w:p w:rsidR="003742EA" w:rsidRPr="003742EA" w:rsidRDefault="003742EA" w:rsidP="009B6FF5">
      <w:pPr>
        <w:tabs>
          <w:tab w:val="left" w:pos="397"/>
        </w:tabs>
        <w:spacing w:line="276" w:lineRule="auto"/>
        <w:rPr>
          <w:rFonts w:eastAsia="Times New Roman"/>
          <w:noProof/>
          <w:sz w:val="24"/>
          <w:szCs w:val="24"/>
          <w:highlight w:val="yellow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highlight w:val="yellow"/>
          <w:lang w:eastAsia="ru-RU"/>
        </w:rPr>
        <w:drawing>
          <wp:inline distT="0" distB="0" distL="0" distR="0" wp14:anchorId="0F3B38ED" wp14:editId="6E03A141">
            <wp:extent cx="5740842" cy="3372978"/>
            <wp:effectExtent l="0" t="0" r="0" b="0"/>
            <wp:docPr id="27" name="Рисунок 27" descr="\\Server\общая\18 Фото\Фото ВОИ 2019\Экспертные туры по турмаршрутам\Кунгурская ледяная 24.10.2019\DSC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общая\18 Фото\Фото ВОИ 2019\Экспертные туры по турмаршрутам\Кунгурская ледяная 24.10.2019\DSC_0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7" t="18179" r="511" b="-1150"/>
                    <a:stretch/>
                  </pic:blipFill>
                  <pic:spPr bwMode="auto">
                    <a:xfrm>
                      <a:off x="0" y="0"/>
                      <a:ext cx="5742878" cy="337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Для экскурсантов был предоставлен автобус с подъёмником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</w:r>
      <w:r w:rsidR="00F8235C">
        <w:rPr>
          <w:rFonts w:eastAsia="Times New Roman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 xml:space="preserve">В октябре Агентством было организовано пять экспериментальных экскурсионных  туров для различных категорий инвалидов. В двух из них, приняли участие представители наших местных организаций с различными формами поражения опорно - двигательного аппарата. В первом туре - в Кунгурской ледяной пещере побывали, в составе экскурсионной группы,  четыре человека на креслах-колясках.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noProof/>
          <w:sz w:val="24"/>
          <w:szCs w:val="24"/>
          <w:lang w:eastAsia="ru-RU"/>
        </w:rPr>
      </w:pPr>
    </w:p>
    <w:p w:rsidR="003742EA" w:rsidRPr="003742EA" w:rsidRDefault="003742EA" w:rsidP="00F8235C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1C4E2D8E" wp14:editId="7E366C7C">
            <wp:extent cx="5764696" cy="3848432"/>
            <wp:effectExtent l="0" t="0" r="7620" b="0"/>
            <wp:docPr id="28" name="Рисунок 28" descr="\\Server\общая\18 Фото\Фото ВОИ 2019\Экспертные туры по турмаршрутам\Кунгурская ледяная 24.10.2019\Фото волонтера\2019-10-24 15.14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общая\18 Фото\Фото ВОИ 2019\Экспертные туры по турмаршрутам\Кунгурская ледяная 24.10.2019\Фото волонтера\2019-10-24 15.14.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5" r="4343" b="7280"/>
                    <a:stretch/>
                  </pic:blipFill>
                  <pic:spPr bwMode="auto">
                    <a:xfrm>
                      <a:off x="0" y="0"/>
                      <a:ext cx="5766741" cy="384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 xml:space="preserve">Представители местных организаций ПКО ВОИ стали участниками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экспериментального тура в Кунгурскую ледяную пещеру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lastRenderedPageBreak/>
        <w:tab/>
        <w:t xml:space="preserve">Надо отметить, что по результатам каждой экскурсионной поездки заполнялись анкеты, как экспертами, так и экскурсантами.  Каждый вносил свои замечания и предложения, как по самому туру, так и по </w:t>
      </w:r>
      <w:r w:rsidR="00583098">
        <w:rPr>
          <w:rFonts w:eastAsia="Times New Roman"/>
          <w:sz w:val="24"/>
          <w:szCs w:val="24"/>
          <w:lang w:eastAsia="ru-RU"/>
        </w:rPr>
        <w:t>инфраструктуре</w:t>
      </w:r>
      <w:r w:rsidR="001F6F96">
        <w:rPr>
          <w:rFonts w:eastAsia="Times New Roman"/>
          <w:sz w:val="24"/>
          <w:szCs w:val="24"/>
          <w:lang w:eastAsia="ru-RU"/>
        </w:rPr>
        <w:t xml:space="preserve">, включая </w:t>
      </w:r>
      <w:r w:rsidR="00583098">
        <w:rPr>
          <w:rFonts w:eastAsia="Times New Roman"/>
          <w:sz w:val="24"/>
          <w:szCs w:val="24"/>
          <w:lang w:eastAsia="ru-RU"/>
        </w:rPr>
        <w:t>столов</w:t>
      </w:r>
      <w:r w:rsidR="001F6F96">
        <w:rPr>
          <w:rFonts w:eastAsia="Times New Roman"/>
          <w:sz w:val="24"/>
          <w:szCs w:val="24"/>
          <w:lang w:eastAsia="ru-RU"/>
        </w:rPr>
        <w:t xml:space="preserve">ую и </w:t>
      </w:r>
      <w:proofErr w:type="spellStart"/>
      <w:r w:rsidR="00583098">
        <w:rPr>
          <w:rFonts w:eastAsia="Times New Roman"/>
          <w:sz w:val="24"/>
          <w:szCs w:val="24"/>
          <w:lang w:eastAsia="ru-RU"/>
        </w:rPr>
        <w:t>санитарно</w:t>
      </w:r>
      <w:proofErr w:type="spellEnd"/>
      <w:r w:rsidR="001F6F96">
        <w:rPr>
          <w:rFonts w:eastAsia="Times New Roman"/>
          <w:sz w:val="24"/>
          <w:szCs w:val="24"/>
          <w:lang w:eastAsia="ru-RU"/>
        </w:rPr>
        <w:t xml:space="preserve">–гигиенические помещения. </w:t>
      </w:r>
      <w:r w:rsidRPr="003742EA">
        <w:rPr>
          <w:rFonts w:eastAsia="Times New Roman"/>
          <w:sz w:val="24"/>
          <w:szCs w:val="24"/>
          <w:lang w:eastAsia="ru-RU"/>
        </w:rPr>
        <w:t>По итогам всех экскурсий прошло совещание, в котором приняли участие представители Министерства социального развития, Агентства по туризму и молодежной политике, тур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.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о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ператоры, а так же представители всех общественных организаций, принимавших участие в эксперименте.  Надеемся, что работа по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безбарьерному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туризму будет продолжена в следующем году.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Theme="minorHAnsi"/>
          <w:sz w:val="28"/>
          <w:szCs w:val="28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Theme="minorHAnsi"/>
          <w:sz w:val="28"/>
          <w:szCs w:val="28"/>
        </w:rPr>
        <w:tab/>
      </w:r>
      <w:r w:rsidRPr="003742EA">
        <w:rPr>
          <w:rFonts w:eastAsia="Times New Roman"/>
          <w:sz w:val="24"/>
          <w:szCs w:val="24"/>
          <w:lang w:eastAsia="ru-RU"/>
        </w:rPr>
        <w:t xml:space="preserve">В отчетном  году </w:t>
      </w:r>
      <w:r w:rsidRPr="003742EA">
        <w:rPr>
          <w:rFonts w:eastAsia="Times New Roman"/>
          <w:b/>
          <w:i/>
          <w:sz w:val="24"/>
          <w:szCs w:val="24"/>
          <w:lang w:eastAsia="ru-RU"/>
        </w:rPr>
        <w:t>вопрос трудовой занятости инвалидов</w:t>
      </w:r>
      <w:r w:rsidRPr="003742EA">
        <w:rPr>
          <w:rFonts w:eastAsia="Times New Roman"/>
          <w:sz w:val="24"/>
          <w:szCs w:val="24"/>
          <w:lang w:eastAsia="ru-RU"/>
        </w:rPr>
        <w:t xml:space="preserve"> играл ведущую роль в работе ПКО ВОИ. Для решения данной проблемы использовались различные публичные площадки. По нашей инициативе вопросы занятости инвалидов были вынесены на рассмотрение Совета по делам инвалидов при губернаторе Пермского края и координационном Совете по делам инвалидов при администрации г. Перми. Председатель ПКО ВОИ Н.А. Романова выступала на двух Советах по делам инвалидов с вопросами – «Мотивация к трудовой занятости инвалидов» и  «Содействие занятости инвалидов». Данные вопросы находятся на контроле у Губернатора</w:t>
      </w:r>
      <w:r w:rsidR="001F6F96">
        <w:rPr>
          <w:rFonts w:eastAsia="Times New Roman"/>
          <w:sz w:val="24"/>
          <w:szCs w:val="24"/>
          <w:lang w:eastAsia="ru-RU"/>
        </w:rPr>
        <w:t xml:space="preserve"> Пермского края</w:t>
      </w:r>
      <w:r w:rsidRPr="003742EA">
        <w:rPr>
          <w:rFonts w:eastAsia="Times New Roman"/>
          <w:sz w:val="24"/>
          <w:szCs w:val="24"/>
          <w:lang w:eastAsia="ru-RU"/>
        </w:rPr>
        <w:t>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F8235C">
      <w:pPr>
        <w:tabs>
          <w:tab w:val="left" w:pos="397"/>
        </w:tabs>
        <w:spacing w:line="276" w:lineRule="auto"/>
        <w:ind w:right="6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08ECD154" wp14:editId="002735CC">
            <wp:extent cx="5724940" cy="3696339"/>
            <wp:effectExtent l="0" t="0" r="9525" b="0"/>
            <wp:docPr id="29" name="Рисунок 29" descr="\\Server\общая\18 Фото\Фото ВОИ 2019\Совет по делам инвалидов 2019\совет 01.03.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\общая\18 Фото\Фото ВОИ 2019\Совет по делам инвалидов 2019\совет 01.03.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3" t="10922" r="2043"/>
                    <a:stretch/>
                  </pic:blipFill>
                  <pic:spPr bwMode="auto">
                    <a:xfrm>
                      <a:off x="0" y="0"/>
                      <a:ext cx="5726970" cy="369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Совет по делам инвалидов 1 марта 2019 года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b/>
          <w:sz w:val="24"/>
          <w:szCs w:val="24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На сайте ПКО ВОИ создана база данных соискателей</w:t>
      </w:r>
      <w:r w:rsidR="001F6F96">
        <w:rPr>
          <w:rFonts w:eastAsia="Times New Roman"/>
          <w:sz w:val="24"/>
          <w:szCs w:val="26"/>
          <w:lang w:eastAsia="ru-RU"/>
        </w:rPr>
        <w:t xml:space="preserve"> - </w:t>
      </w:r>
      <w:r w:rsidRPr="003742EA">
        <w:rPr>
          <w:rFonts w:eastAsia="Times New Roman"/>
          <w:sz w:val="24"/>
          <w:szCs w:val="26"/>
          <w:lang w:eastAsia="ru-RU"/>
        </w:rPr>
        <w:t xml:space="preserve"> инвалидов, желающих найти работу, с которыми ведется регулярное взаимодействие по поиску для них рабочих мест. Так же занимаемся подбором курсов </w:t>
      </w:r>
      <w:r w:rsidR="001F6F96">
        <w:rPr>
          <w:rFonts w:eastAsia="Times New Roman"/>
          <w:sz w:val="24"/>
          <w:szCs w:val="26"/>
          <w:lang w:eastAsia="ru-RU"/>
        </w:rPr>
        <w:t>для</w:t>
      </w:r>
      <w:r w:rsidRPr="003742EA">
        <w:rPr>
          <w:rFonts w:eastAsia="Times New Roman"/>
          <w:sz w:val="24"/>
          <w:szCs w:val="26"/>
          <w:lang w:eastAsia="ru-RU"/>
        </w:rPr>
        <w:t xml:space="preserve"> переподготовк</w:t>
      </w:r>
      <w:r w:rsidR="001F6F96">
        <w:rPr>
          <w:rFonts w:eastAsia="Times New Roman"/>
          <w:sz w:val="24"/>
          <w:szCs w:val="26"/>
          <w:lang w:eastAsia="ru-RU"/>
        </w:rPr>
        <w:t>и</w:t>
      </w:r>
      <w:r w:rsidRPr="003742EA">
        <w:rPr>
          <w:rFonts w:eastAsia="Times New Roman"/>
          <w:sz w:val="24"/>
          <w:szCs w:val="26"/>
          <w:lang w:eastAsia="ru-RU"/>
        </w:rPr>
        <w:t xml:space="preserve">  инвалидов. С работодателями ведется  работа по аренде рабочих мест. За отчетный год было трудоустроено три человека с инвалидностью в Индустриальную, Кировскую и Мотовилихинскую местные организации ПКО ВОИ на арендованные предприятия</w:t>
      </w:r>
      <w:r w:rsidR="001F6F96">
        <w:rPr>
          <w:rFonts w:eastAsia="Times New Roman"/>
          <w:sz w:val="24"/>
          <w:szCs w:val="26"/>
          <w:lang w:eastAsia="ru-RU"/>
        </w:rPr>
        <w:t xml:space="preserve">ми </w:t>
      </w:r>
      <w:r w:rsidRPr="003742EA">
        <w:rPr>
          <w:rFonts w:eastAsia="Times New Roman"/>
          <w:sz w:val="24"/>
          <w:szCs w:val="26"/>
          <w:lang w:eastAsia="ru-RU"/>
        </w:rPr>
        <w:t xml:space="preserve"> места.  В течение года велась регулярная работа с Управлением в сфере занятости Министерства социального развития Пермского края.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В 2019 году  в Пермском крае были прияты  следующие нормативно – правовые акты, касающиеся вопросов трудовой занятости инвалидов:</w:t>
      </w:r>
    </w:p>
    <w:p w:rsidR="003742EA" w:rsidRPr="003742EA" w:rsidRDefault="003742EA" w:rsidP="009B6FF5">
      <w:pPr>
        <w:numPr>
          <w:ilvl w:val="0"/>
          <w:numId w:val="13"/>
        </w:numPr>
        <w:tabs>
          <w:tab w:val="left" w:pos="397"/>
          <w:tab w:val="left" w:pos="426"/>
        </w:tabs>
        <w:spacing w:after="200" w:line="276" w:lineRule="auto"/>
        <w:ind w:left="0" w:right="6" w:firstLine="0"/>
        <w:contextualSpacing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lastRenderedPageBreak/>
        <w:t xml:space="preserve">Постановление Правительства Пермского края от 13.11.2019 года № 819-п «Об определении минимального количества специальных рабочих мест для трудоустройства инвалидов в Пермском крае в 2019 – 2020 годах». Данное Постановление определяет минимальное количество специальных рабочих мест, которые работодатели должны создать для трудоустройства инвалидов  в 2019 – 2020 годах.  Но проблема состоит в том, что ни всегда на специально созданные рабочие места  могут быть трудоустроены инвалиды, поскольку предъявляемые требования к соискателям слишком высоки. </w:t>
      </w:r>
    </w:p>
    <w:p w:rsidR="003742EA" w:rsidRPr="003742EA" w:rsidRDefault="003742EA" w:rsidP="009B6FF5">
      <w:pPr>
        <w:numPr>
          <w:ilvl w:val="0"/>
          <w:numId w:val="13"/>
        </w:numPr>
        <w:tabs>
          <w:tab w:val="left" w:pos="397"/>
          <w:tab w:val="left" w:pos="426"/>
        </w:tabs>
        <w:spacing w:after="200" w:line="276" w:lineRule="auto"/>
        <w:ind w:left="0" w:right="6" w:firstLine="0"/>
        <w:contextualSpacing/>
        <w:jc w:val="both"/>
        <w:rPr>
          <w:rFonts w:eastAsia="Times New Roman"/>
          <w:i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Приказ Министерства социального развития Пермского края от 14 марта 2019 «Об утверждении Административного регламента предоставления государственной услуги по организации сопровождения при содействии занятости инвалидов».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В документе расписан весь регламент предоставления услуги  по сопровождению инвалида при трудоустройстве.</w:t>
      </w:r>
    </w:p>
    <w:p w:rsidR="003742EA" w:rsidRPr="003742EA" w:rsidRDefault="003742EA" w:rsidP="009B6FF5">
      <w:pPr>
        <w:numPr>
          <w:ilvl w:val="0"/>
          <w:numId w:val="13"/>
        </w:numPr>
        <w:tabs>
          <w:tab w:val="left" w:pos="397"/>
          <w:tab w:val="left" w:pos="426"/>
        </w:tabs>
        <w:spacing w:after="200" w:line="276" w:lineRule="auto"/>
        <w:ind w:left="0" w:right="6" w:firstLine="0"/>
        <w:contextualSpacing/>
        <w:jc w:val="both"/>
        <w:rPr>
          <w:rFonts w:eastAsia="Times New Roman"/>
          <w:sz w:val="24"/>
          <w:szCs w:val="26"/>
          <w:lang w:eastAsia="ru-RU"/>
        </w:rPr>
      </w:pPr>
      <w:proofErr w:type="gramStart"/>
      <w:r w:rsidRPr="003742EA">
        <w:rPr>
          <w:rFonts w:eastAsia="Times New Roman"/>
          <w:sz w:val="24"/>
          <w:szCs w:val="26"/>
          <w:lang w:eastAsia="ru-RU"/>
        </w:rPr>
        <w:t>По инициативе ПКО ВОИ был принят Приказ Министерства социального развития Пермского края от 26.12.2019 года «О создании межведомственной  рабочей групп</w:t>
      </w:r>
      <w:r w:rsidR="001F6F96">
        <w:rPr>
          <w:rFonts w:eastAsia="Times New Roman"/>
          <w:sz w:val="24"/>
          <w:szCs w:val="26"/>
          <w:lang w:eastAsia="ru-RU"/>
        </w:rPr>
        <w:t>ы</w:t>
      </w:r>
      <w:r w:rsidRPr="003742EA">
        <w:rPr>
          <w:rFonts w:eastAsia="Times New Roman"/>
          <w:sz w:val="24"/>
          <w:szCs w:val="26"/>
          <w:lang w:eastAsia="ru-RU"/>
        </w:rPr>
        <w:t xml:space="preserve"> по  подготовке комплексных мероприятий по стимулированию работодателей для исполнения законодательства о квотировании».</w:t>
      </w:r>
      <w:proofErr w:type="gramEnd"/>
      <w:r w:rsidRPr="003742EA">
        <w:rPr>
          <w:rFonts w:eastAsia="Times New Roman"/>
          <w:sz w:val="24"/>
          <w:szCs w:val="26"/>
          <w:lang w:eastAsia="ru-RU"/>
        </w:rPr>
        <w:t xml:space="preserve"> Председатель ПКО ВОИ Н.А. Романова вошла в состав рабочей группы.</w:t>
      </w:r>
    </w:p>
    <w:p w:rsidR="003742EA" w:rsidRPr="003742EA" w:rsidRDefault="003742EA" w:rsidP="009B6FF5">
      <w:pPr>
        <w:numPr>
          <w:ilvl w:val="0"/>
          <w:numId w:val="13"/>
        </w:numPr>
        <w:tabs>
          <w:tab w:val="left" w:pos="397"/>
          <w:tab w:val="left" w:pos="426"/>
        </w:tabs>
        <w:spacing w:after="200" w:line="276" w:lineRule="auto"/>
        <w:ind w:left="0" w:right="6" w:firstLine="0"/>
        <w:contextualSpacing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Приказ  Министерства социального развития Пермского края от 25.12.2019 N СЭД-33-01-03-872 "О ведении реестра рабочих мест, предлагаемых для передачи в аренду в счет квоты для трудоустройства инвалидов"</w:t>
      </w:r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5.</w:t>
      </w:r>
      <w:r w:rsidRPr="003742EA">
        <w:rPr>
          <w:rFonts w:eastAsia="Times New Roman"/>
          <w:sz w:val="24"/>
          <w:szCs w:val="26"/>
          <w:lang w:eastAsia="ru-RU"/>
        </w:rPr>
        <w:tab/>
      </w:r>
      <w:proofErr w:type="gramStart"/>
      <w:r w:rsidRPr="003742EA">
        <w:rPr>
          <w:rFonts w:eastAsia="Times New Roman"/>
          <w:sz w:val="24"/>
          <w:szCs w:val="26"/>
          <w:lang w:eastAsia="ru-RU"/>
        </w:rPr>
        <w:t>Приказ Министерства социального развития Пермского края от 09.12.2019 N СЭД-33-01-03-802 "Об утверждении программ профилактики нарушений обязательных требований, установленных законодательством в сфере социального обслуживания, законодательством в сфере организации отдыха и оздоровления детей и законодательством в сфере содействия занятости населения и квотирования рабочих мест для приема на работу инвалидов в пределах установленной квоты на 2020 год и плановый период 2021-2022 годов"</w:t>
      </w:r>
      <w:proofErr w:type="gramEnd"/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6.</w:t>
      </w:r>
      <w:r w:rsidRPr="003742EA">
        <w:rPr>
          <w:rFonts w:eastAsia="Times New Roman"/>
          <w:sz w:val="24"/>
          <w:szCs w:val="26"/>
          <w:lang w:eastAsia="ru-RU"/>
        </w:rPr>
        <w:tab/>
      </w:r>
      <w:proofErr w:type="gramStart"/>
      <w:r w:rsidRPr="003742EA">
        <w:rPr>
          <w:rFonts w:eastAsia="Times New Roman"/>
          <w:sz w:val="24"/>
          <w:szCs w:val="26"/>
          <w:lang w:eastAsia="ru-RU"/>
        </w:rPr>
        <w:t>"Руководство по соблюдению обязательных требований, исполнение которых оценивается при проведении мероприятий по контролю при осуществлении надзора и контроля за приемом на работу инвалидов в пределах установленной квоты с правом проведения проверок, выдачи обязательных для исполнения предписаний и составления протоколов"  (утв. министром социального развития Пермского края 03.09.2019)</w:t>
      </w:r>
      <w:proofErr w:type="gramEnd"/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>7.</w:t>
      </w:r>
      <w:r w:rsidRPr="003742EA">
        <w:rPr>
          <w:rFonts w:eastAsia="Times New Roman"/>
          <w:sz w:val="24"/>
          <w:szCs w:val="26"/>
          <w:lang w:eastAsia="ru-RU"/>
        </w:rPr>
        <w:tab/>
        <w:t xml:space="preserve">Постановление Правительства Пермского края от 12.04.2019 N 270-п "Об организации мероприятия по профессиональному обучению и дополнительному профессиональному образованию лиц в возрасте 50 лет и старше, а также лиц </w:t>
      </w:r>
      <w:proofErr w:type="spellStart"/>
      <w:r w:rsidRPr="003742EA">
        <w:rPr>
          <w:rFonts w:eastAsia="Times New Roman"/>
          <w:sz w:val="24"/>
          <w:szCs w:val="26"/>
          <w:lang w:eastAsia="ru-RU"/>
        </w:rPr>
        <w:t>предпенсионного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 возраста"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В 2019 году нашей организацией был выигран президентский грант «Лаборатория успеха», направленный на решение трудовой занятости инвалидов.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Многие местные организации ПКО ВОИ так же активно занимаются вопросами трудоустройства инвалидов. Председатели Александровской, Орджоникидзевской, Свердловской, </w:t>
      </w:r>
      <w:proofErr w:type="spellStart"/>
      <w:r w:rsidRPr="003742EA">
        <w:rPr>
          <w:rFonts w:eastAsia="Times New Roman"/>
          <w:sz w:val="24"/>
          <w:szCs w:val="26"/>
          <w:lang w:eastAsia="ru-RU"/>
        </w:rPr>
        <w:t>Кишертской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, Чусовской, </w:t>
      </w:r>
      <w:proofErr w:type="spellStart"/>
      <w:r w:rsidRPr="003742EA">
        <w:rPr>
          <w:rFonts w:eastAsia="Times New Roman"/>
          <w:sz w:val="24"/>
          <w:szCs w:val="26"/>
          <w:lang w:eastAsia="ru-RU"/>
        </w:rPr>
        <w:t>Частинской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 местных организаций участвуют в работе комиссий по трудоустройству созданных при Центрах занятости.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В </w:t>
      </w:r>
      <w:proofErr w:type="spellStart"/>
      <w:r w:rsidRPr="003742EA">
        <w:rPr>
          <w:rFonts w:eastAsia="Times New Roman"/>
          <w:sz w:val="24"/>
          <w:szCs w:val="26"/>
          <w:lang w:eastAsia="ru-RU"/>
        </w:rPr>
        <w:t>Березниковской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 МО в состав межведомственной комиссии по содействию инвалидам в трудоустройстве при ГКУ ЦЗН  входит председатель молодежного объединения инвалидов. 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В </w:t>
      </w:r>
      <w:proofErr w:type="spellStart"/>
      <w:r w:rsidRPr="003742EA">
        <w:rPr>
          <w:rFonts w:eastAsia="Times New Roman"/>
          <w:sz w:val="24"/>
          <w:szCs w:val="26"/>
          <w:lang w:eastAsia="ru-RU"/>
        </w:rPr>
        <w:t>Бардымской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 МО создано одно рабочее место для инвалида благодаря выигранному проекту благотворительного Фонда Тимченко</w:t>
      </w:r>
      <w:r w:rsidR="001F6F96">
        <w:rPr>
          <w:rFonts w:eastAsia="Times New Roman"/>
          <w:sz w:val="24"/>
          <w:szCs w:val="26"/>
          <w:lang w:eastAsia="ru-RU"/>
        </w:rPr>
        <w:t xml:space="preserve"> и, конечно, взаимодействию с </w:t>
      </w:r>
      <w:r w:rsidR="00AC0598">
        <w:rPr>
          <w:rFonts w:eastAsia="Times New Roman"/>
          <w:sz w:val="24"/>
          <w:szCs w:val="26"/>
          <w:lang w:eastAsia="ru-RU"/>
        </w:rPr>
        <w:t xml:space="preserve">Центром занятости населения.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proofErr w:type="spellStart"/>
      <w:r w:rsidRPr="003742EA">
        <w:rPr>
          <w:rFonts w:eastAsia="Times New Roman"/>
          <w:sz w:val="24"/>
          <w:szCs w:val="26"/>
          <w:lang w:eastAsia="ru-RU"/>
        </w:rPr>
        <w:t>Карагайская</w:t>
      </w:r>
      <w:proofErr w:type="spellEnd"/>
      <w:r w:rsidRPr="003742EA">
        <w:rPr>
          <w:rFonts w:eastAsia="Times New Roman"/>
          <w:sz w:val="24"/>
          <w:szCs w:val="26"/>
          <w:lang w:eastAsia="ru-RU"/>
        </w:rPr>
        <w:t xml:space="preserve"> МО совместно с ЦЗ обучила 10 членов организации плетению из лозы, т.е. инвалиды получили новую профессию.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lastRenderedPageBreak/>
        <w:tab/>
        <w:t xml:space="preserve">В этом направлении активно работает Краснокамская организация. Ежегодно сотрудники аппарата устраиваются через ЦЗН по программам общественных работ, таким образом, получая </w:t>
      </w:r>
      <w:r w:rsidR="00AC0598">
        <w:rPr>
          <w:rFonts w:eastAsia="Times New Roman"/>
          <w:sz w:val="24"/>
          <w:szCs w:val="26"/>
          <w:lang w:eastAsia="ru-RU"/>
        </w:rPr>
        <w:t>дополнит</w:t>
      </w:r>
      <w:r w:rsidR="00860ADB">
        <w:rPr>
          <w:rFonts w:eastAsia="Times New Roman"/>
          <w:sz w:val="24"/>
          <w:szCs w:val="26"/>
          <w:lang w:eastAsia="ru-RU"/>
        </w:rPr>
        <w:t>ельный</w:t>
      </w:r>
      <w:r w:rsidRPr="003742EA">
        <w:rPr>
          <w:rFonts w:eastAsia="Times New Roman"/>
          <w:sz w:val="24"/>
          <w:szCs w:val="26"/>
          <w:lang w:eastAsia="ru-RU"/>
        </w:rPr>
        <w:t xml:space="preserve"> доход. 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tab/>
        <w:t>К сожалению,</w:t>
      </w:r>
      <w:r w:rsidRPr="003742EA">
        <w:rPr>
          <w:color w:val="C00000"/>
          <w:sz w:val="24"/>
          <w:szCs w:val="24"/>
        </w:rPr>
        <w:t xml:space="preserve"> </w:t>
      </w:r>
      <w:r w:rsidRPr="003742EA">
        <w:rPr>
          <w:b/>
          <w:i/>
          <w:sz w:val="24"/>
          <w:szCs w:val="24"/>
        </w:rPr>
        <w:t>проблема здравоохранения</w:t>
      </w:r>
      <w:r w:rsidRPr="003742EA">
        <w:rPr>
          <w:sz w:val="24"/>
          <w:szCs w:val="24"/>
        </w:rPr>
        <w:t xml:space="preserve"> в 2019 году оставалась одной из самых острых среди вопросов жизнедеятельности инвалидов. Многие проблемы, связанные с вопросами здравоохранения, по прежнему, не решены: сложность записи на прием к узким специалистам (только через терапевта); нехватка медицинских кадров; большое количество обследований переведено на платную основу, что приводит к длительному ожиданию при «бесплатной» форме; сокращение в больницах </w:t>
      </w:r>
      <w:proofErr w:type="gramStart"/>
      <w:r w:rsidRPr="003742EA">
        <w:rPr>
          <w:sz w:val="24"/>
          <w:szCs w:val="24"/>
        </w:rPr>
        <w:t>койко – мест</w:t>
      </w:r>
      <w:proofErr w:type="gramEnd"/>
      <w:r w:rsidRPr="003742EA">
        <w:rPr>
          <w:sz w:val="24"/>
          <w:szCs w:val="24"/>
        </w:rPr>
        <w:t xml:space="preserve">; не оправдала себя программа </w:t>
      </w:r>
      <w:r w:rsidRPr="003742EA">
        <w:rPr>
          <w:rFonts w:eastAsia="Times New Roman"/>
          <w:sz w:val="24"/>
          <w:szCs w:val="24"/>
          <w:lang w:eastAsia="ru-RU"/>
        </w:rPr>
        <w:t xml:space="preserve">«Земский фельдшер» (врачи не задерживаются в сельской местности); не хватает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ФАПов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; с целью обеспечения квалифицированной медицинской помощью, малонаселенные пункты в последние годы присоединены к клинической базе краевого центра. Но такая помощь оказывается только раз в месяц, таким образом, экстренная медицинская помощь не может быть оказана вовремя.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>Пермская краевая организация ВОИ со своей стороны делает все возможное для</w:t>
      </w:r>
      <w:r w:rsidRPr="003742EA">
        <w:rPr>
          <w:rFonts w:eastAsia="Times New Roman"/>
          <w:sz w:val="24"/>
          <w:szCs w:val="24"/>
          <w:lang w:eastAsia="ru-RU"/>
        </w:rPr>
        <w:t xml:space="preserve"> улучшения качества предоставляемых услуг учреждениями здравоохранения. Д</w:t>
      </w:r>
      <w:r w:rsidRPr="003742EA">
        <w:rPr>
          <w:sz w:val="24"/>
          <w:szCs w:val="24"/>
        </w:rPr>
        <w:t xml:space="preserve">ля возможности влиять на ситуацию в сфере здравоохранения сотрудники ПКО ВОИ, как и ряда местных организаций (Кировской, </w:t>
      </w:r>
      <w:proofErr w:type="spellStart"/>
      <w:r w:rsidRPr="003742EA">
        <w:rPr>
          <w:sz w:val="24"/>
          <w:szCs w:val="24"/>
        </w:rPr>
        <w:t>Краснокамской</w:t>
      </w:r>
      <w:proofErr w:type="spellEnd"/>
      <w:r w:rsidRPr="003742EA">
        <w:rPr>
          <w:sz w:val="24"/>
          <w:szCs w:val="24"/>
        </w:rPr>
        <w:t xml:space="preserve">, </w:t>
      </w:r>
      <w:proofErr w:type="spellStart"/>
      <w:r w:rsidRPr="003742EA">
        <w:rPr>
          <w:sz w:val="24"/>
          <w:szCs w:val="24"/>
        </w:rPr>
        <w:t>Лысьвенской</w:t>
      </w:r>
      <w:proofErr w:type="spellEnd"/>
      <w:r w:rsidRPr="003742EA">
        <w:rPr>
          <w:sz w:val="24"/>
          <w:szCs w:val="24"/>
        </w:rPr>
        <w:t xml:space="preserve">, </w:t>
      </w:r>
      <w:proofErr w:type="spellStart"/>
      <w:r w:rsidRPr="003742EA">
        <w:rPr>
          <w:sz w:val="24"/>
          <w:szCs w:val="24"/>
        </w:rPr>
        <w:t>Нытвенской</w:t>
      </w:r>
      <w:proofErr w:type="spellEnd"/>
      <w:r w:rsidRPr="003742EA">
        <w:rPr>
          <w:sz w:val="24"/>
          <w:szCs w:val="24"/>
        </w:rPr>
        <w:t xml:space="preserve">, </w:t>
      </w:r>
      <w:proofErr w:type="spellStart"/>
      <w:r w:rsidRPr="003742EA">
        <w:rPr>
          <w:sz w:val="24"/>
          <w:szCs w:val="24"/>
        </w:rPr>
        <w:t>Осинской</w:t>
      </w:r>
      <w:proofErr w:type="spellEnd"/>
      <w:r w:rsidRPr="003742EA">
        <w:rPr>
          <w:sz w:val="24"/>
          <w:szCs w:val="24"/>
        </w:rPr>
        <w:t xml:space="preserve">, Свердловской, </w:t>
      </w:r>
      <w:proofErr w:type="spellStart"/>
      <w:r w:rsidRPr="003742EA">
        <w:rPr>
          <w:sz w:val="24"/>
          <w:szCs w:val="24"/>
        </w:rPr>
        <w:t>Частинской</w:t>
      </w:r>
      <w:proofErr w:type="spellEnd"/>
      <w:r w:rsidRPr="003742EA">
        <w:rPr>
          <w:sz w:val="24"/>
          <w:szCs w:val="24"/>
        </w:rPr>
        <w:t>), входят в составы Советов при ведомствах и учреждениях здравоохранения, выносят наиболее злободневные вопросы для включения в их работу.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 xml:space="preserve">В отчетном году Советами, в составы которых  входят сотрудники ПКО ВОИ, были рассмотрены следующие вопросы: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>- Совет по делам инвалидов при губернаторе Пермского края   рассмотрел  вопрос «Об обеспечении лекарственными средствами детей-инвалидов в Пермском крае»;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Координационный совет по проведению независимой оценке качества условий оказания услуг при Минздраве Пермского края» рассмотрел вопросы «О льготном лекарственном обеспечении в Пермском крае», «О паллиативной помощи в Пермском крае», рассматривался вопрос реализации национального проекта «Здравоохранение». Кроме того, был заслушан отчет по оказанию услуг медицинскими организациями, участвующими в реализации программы государственных гарантий бесплатного оказания гражданам медицинской помощи на территории Пермского края.</w:t>
      </w:r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  <w:t>По инициативе Е.И. Юдина, председателя</w:t>
      </w:r>
      <w:r w:rsidRPr="003742EA">
        <w:rPr>
          <w:rFonts w:eastAsia="Times New Roman"/>
          <w:b/>
          <w:i/>
          <w:sz w:val="24"/>
          <w:szCs w:val="24"/>
          <w:lang w:eastAsia="ru-RU"/>
        </w:rPr>
        <w:t xml:space="preserve">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МО, нами был  организован выезд в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район, в котором приняли  участие сотрудники ПКО ВОИ, Уполномоченный по правам человека в Пермском крае, заместитель министра здравоохранения Пермского края. Члены выездной комиссии 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осмотрели  центральную районную больницу, </w:t>
      </w:r>
      <w:r w:rsidRPr="003742EA">
        <w:rPr>
          <w:rFonts w:eastAsia="Times New Roman"/>
          <w:sz w:val="24"/>
          <w:szCs w:val="24"/>
          <w:lang w:eastAsia="ru-RU"/>
        </w:rPr>
        <w:t>ознакомились с её деятельностью, а затем состоялся «круглый стол». Основной темой которого, было – п</w:t>
      </w:r>
      <w:r w:rsidRPr="003742EA">
        <w:rPr>
          <w:rFonts w:eastAsia="Times New Roman"/>
          <w:sz w:val="24"/>
          <w:szCs w:val="24"/>
          <w:shd w:val="clear" w:color="auto" w:fill="FFFFFF"/>
          <w:lang w:eastAsia="ru-RU"/>
        </w:rPr>
        <w:t xml:space="preserve">раво на охрану здоровья и медицинскую помощь в </w:t>
      </w:r>
      <w:proofErr w:type="spellStart"/>
      <w:r w:rsidRPr="003742EA">
        <w:rPr>
          <w:rFonts w:eastAsia="Times New Roman"/>
          <w:sz w:val="24"/>
          <w:szCs w:val="24"/>
          <w:shd w:val="clear" w:color="auto" w:fill="FFFFFF"/>
          <w:lang w:eastAsia="ru-RU"/>
        </w:rPr>
        <w:t>Частинском</w:t>
      </w:r>
      <w:proofErr w:type="spellEnd"/>
      <w:r w:rsidRPr="003742EA">
        <w:rPr>
          <w:rFonts w:eastAsia="Times New Roman"/>
          <w:sz w:val="24"/>
          <w:szCs w:val="24"/>
          <w:shd w:val="clear" w:color="auto" w:fill="FFFFFF"/>
          <w:lang w:eastAsia="ru-RU"/>
        </w:rPr>
        <w:t xml:space="preserve"> районе. В работе «круглого стола» </w:t>
      </w:r>
      <w:r w:rsidRPr="003742EA">
        <w:rPr>
          <w:rFonts w:eastAsia="Times New Roman"/>
          <w:sz w:val="24"/>
          <w:szCs w:val="24"/>
          <w:lang w:eastAsia="ru-RU"/>
        </w:rPr>
        <w:t xml:space="preserve">так же приняли участие члены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местной организации, глава района и его заместители, председатель земского собрания, главный врач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ЦРБ.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Все вопросы, заданные на встрече, были переданы по компетенции в Министерство здравоохранения Пермского края, главное бюро МСЭ по Пермскому краю и другие ведомства. </w:t>
      </w:r>
    </w:p>
    <w:p w:rsid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E925BA" w:rsidP="00E925BA">
      <w:pPr>
        <w:tabs>
          <w:tab w:val="left" w:pos="397"/>
          <w:tab w:val="left" w:pos="426"/>
        </w:tabs>
        <w:spacing w:line="276" w:lineRule="auto"/>
        <w:ind w:right="6"/>
        <w:jc w:val="center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6751" cy="3737113"/>
            <wp:effectExtent l="0" t="0" r="3810" b="0"/>
            <wp:docPr id="5" name="Рисунок 5" descr="\\Server\общая\18 Фото\Фото ВОИ 2019\Частинский район визит с УППЧ февраль19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общая\18 Фото\Фото ВОИ 2019\Частинский район визит с УППЧ февраль19\DSC_0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9"/>
                    <a:stretch/>
                  </pic:blipFill>
                  <pic:spPr bwMode="auto">
                    <a:xfrm>
                      <a:off x="0" y="0"/>
                      <a:ext cx="6209665" cy="373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F8235C" w:rsidRDefault="00F8235C" w:rsidP="009B6FF5">
      <w:pPr>
        <w:tabs>
          <w:tab w:val="left" w:pos="397"/>
          <w:tab w:val="left" w:pos="426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E925BA">
      <w:pPr>
        <w:tabs>
          <w:tab w:val="left" w:pos="397"/>
          <w:tab w:val="left" w:pos="426"/>
        </w:tabs>
        <w:spacing w:line="276" w:lineRule="auto"/>
        <w:ind w:right="6"/>
        <w:jc w:val="center"/>
        <w:rPr>
          <w:rFonts w:eastAsia="Times New Roman"/>
          <w:noProof/>
          <w:sz w:val="24"/>
          <w:szCs w:val="26"/>
          <w:lang w:eastAsia="ru-RU"/>
        </w:rPr>
      </w:pPr>
      <w:r w:rsidRPr="003742EA">
        <w:rPr>
          <w:rFonts w:eastAsia="Times New Roman"/>
          <w:noProof/>
          <w:sz w:val="24"/>
          <w:szCs w:val="26"/>
          <w:lang w:eastAsia="ru-RU"/>
        </w:rPr>
        <w:drawing>
          <wp:inline distT="0" distB="0" distL="0" distR="0" wp14:anchorId="7B478203" wp14:editId="0153A20F">
            <wp:extent cx="5748793" cy="2798859"/>
            <wp:effectExtent l="0" t="0" r="4445" b="1905"/>
            <wp:docPr id="30" name="Рисунок 30" descr="\\Server\общая\18 Фото\Фото ВОИ 2019\Частинский район визит с УППЧ февраль19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\общая\18 Фото\Фото ВОИ 2019\Частинский район визит с УППЧ февраль19\DSC_0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8" r="7546" b="24141"/>
                    <a:stretch/>
                  </pic:blipFill>
                  <pic:spPr bwMode="auto">
                    <a:xfrm>
                      <a:off x="0" y="0"/>
                      <a:ext cx="5758109" cy="28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center"/>
        <w:rPr>
          <w:rFonts w:eastAsia="Times New Roman"/>
          <w:b/>
          <w:noProof/>
          <w:sz w:val="24"/>
          <w:szCs w:val="26"/>
          <w:lang w:eastAsia="ru-RU"/>
        </w:rPr>
      </w:pPr>
      <w:r w:rsidRPr="003742EA">
        <w:rPr>
          <w:rFonts w:eastAsia="Times New Roman"/>
          <w:b/>
          <w:noProof/>
          <w:sz w:val="24"/>
          <w:szCs w:val="26"/>
          <w:lang w:eastAsia="ru-RU"/>
        </w:rPr>
        <w:t>Круглый стол по вопросам здравоохранения в Частинском районе</w:t>
      </w:r>
    </w:p>
    <w:p w:rsidR="003742EA" w:rsidRPr="003742EA" w:rsidRDefault="003742EA" w:rsidP="009B6FF5">
      <w:pPr>
        <w:tabs>
          <w:tab w:val="left" w:pos="397"/>
          <w:tab w:val="left" w:pos="426"/>
        </w:tabs>
        <w:spacing w:line="276" w:lineRule="auto"/>
        <w:ind w:right="6"/>
        <w:jc w:val="center"/>
        <w:rPr>
          <w:rFonts w:eastAsia="Times New Roman"/>
          <w:b/>
          <w:noProof/>
          <w:sz w:val="24"/>
          <w:szCs w:val="26"/>
          <w:lang w:eastAsia="ru-RU"/>
        </w:rPr>
      </w:pPr>
    </w:p>
    <w:p w:rsidR="003742EA" w:rsidRPr="003742EA" w:rsidRDefault="00E925B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>
        <w:rPr>
          <w:sz w:val="24"/>
          <w:szCs w:val="24"/>
        </w:rPr>
        <w:tab/>
      </w:r>
      <w:r w:rsidR="00A03C9C">
        <w:rPr>
          <w:sz w:val="24"/>
          <w:szCs w:val="24"/>
        </w:rPr>
        <w:t>Однако</w:t>
      </w:r>
      <w:r w:rsidR="003742EA" w:rsidRPr="003742EA">
        <w:rPr>
          <w:sz w:val="24"/>
          <w:szCs w:val="24"/>
        </w:rPr>
        <w:t xml:space="preserve"> из отчетов местных организаций видно, что имеется и положительная динамика </w:t>
      </w:r>
      <w:r w:rsidR="003742EA" w:rsidRPr="003742EA">
        <w:rPr>
          <w:rFonts w:eastAsia="Times New Roman"/>
          <w:sz w:val="24"/>
          <w:szCs w:val="24"/>
          <w:lang w:eastAsia="ru-RU"/>
        </w:rPr>
        <w:t>по изменению качества обслуживания в системе здравоохранения за прошедший год: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г. Березники – открыт онкологический центр; появился томограф; строится новая больница;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Верещагинский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район – открыт межрайонный кардиоцентр; проведён ремонт районной больницы;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Кишертский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район – за год проведено 286 телемедицинских консультаций специалистами краевых учреждений здравоохранения: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6"/>
        <w:jc w:val="both"/>
        <w:rPr>
          <w:rFonts w:eastAsia="Times New Roman"/>
          <w:sz w:val="24"/>
          <w:szCs w:val="24"/>
          <w:lang w:eastAsia="ru-RU"/>
        </w:rPr>
      </w:pPr>
      <w:proofErr w:type="gramStart"/>
      <w:r w:rsidRPr="003742EA">
        <w:rPr>
          <w:rFonts w:eastAsia="Times New Roman"/>
          <w:sz w:val="24"/>
          <w:szCs w:val="24"/>
          <w:lang w:eastAsia="ru-RU"/>
        </w:rPr>
        <w:t xml:space="preserve">-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Ординский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район – открыты:  кабинет раннего выявления злокачественных опухолей; сестринский пост, который ускоряет время приёма больных; кабинет неотложной помощи.</w:t>
      </w:r>
      <w:proofErr w:type="gramEnd"/>
    </w:p>
    <w:p w:rsidR="003742EA" w:rsidRPr="003742EA" w:rsidRDefault="003742EA" w:rsidP="009B6FF5">
      <w:pPr>
        <w:tabs>
          <w:tab w:val="left" w:pos="397"/>
          <w:tab w:val="left" w:pos="1690"/>
        </w:tabs>
        <w:spacing w:line="276" w:lineRule="auto"/>
        <w:ind w:right="6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ab/>
      </w:r>
    </w:p>
    <w:p w:rsidR="003742EA" w:rsidRPr="003742EA" w:rsidRDefault="00E925B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>
        <w:rPr>
          <w:rFonts w:eastAsia="Times New Roman"/>
          <w:sz w:val="24"/>
          <w:szCs w:val="26"/>
          <w:lang w:eastAsia="ru-RU"/>
        </w:rPr>
        <w:lastRenderedPageBreak/>
        <w:tab/>
      </w:r>
      <w:r w:rsidR="00860ADB">
        <w:rPr>
          <w:rFonts w:eastAsia="Times New Roman"/>
          <w:sz w:val="24"/>
          <w:szCs w:val="26"/>
          <w:lang w:eastAsia="ru-RU"/>
        </w:rPr>
        <w:t xml:space="preserve">В течение отчетного периода продолжалась работа 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с </w:t>
      </w:r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>региональными отделениями Федеральных учреждений</w:t>
      </w:r>
      <w:r w:rsidR="005E7B4C">
        <w:rPr>
          <w:rFonts w:eastAsia="Times New Roman"/>
          <w:b/>
          <w:i/>
          <w:sz w:val="24"/>
          <w:szCs w:val="26"/>
          <w:lang w:eastAsia="ru-RU"/>
        </w:rPr>
        <w:t>.</w:t>
      </w:r>
    </w:p>
    <w:p w:rsidR="003742EA" w:rsidRPr="003742EA" w:rsidRDefault="005E7B4C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>
        <w:rPr>
          <w:rFonts w:eastAsia="Times New Roman"/>
          <w:sz w:val="24"/>
          <w:szCs w:val="26"/>
          <w:lang w:eastAsia="ru-RU"/>
        </w:rPr>
        <w:tab/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Проблемы, связанные с деятельностью органов </w:t>
      </w:r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>ФКУ «ГБ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 </w:t>
      </w:r>
      <w:proofErr w:type="gramStart"/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>медико-социальной</w:t>
      </w:r>
      <w:proofErr w:type="gramEnd"/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 xml:space="preserve"> экспертизы по Пермскому краю»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 остаются не решенными на протяжении многих лет. Это обусловлено отсутствием современного доступного здания для размещения специалистов ГБ МСЭ. Все составы бюро располагаются  в арендованных помещениях, что приводит: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- к недоступности </w:t>
      </w:r>
      <w:r w:rsidRPr="003742EA">
        <w:rPr>
          <w:rFonts w:eastAsia="Times New Roman"/>
          <w:sz w:val="24"/>
          <w:szCs w:val="24"/>
          <w:lang w:eastAsia="ru-RU"/>
        </w:rPr>
        <w:t>ряда учреждений;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удалённости филиалов бюро МСЭ от места проживания инвалидов;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- не укомплектованности «узкими» специалистами.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Все эти проблемы нам знакомы, держим их на контроле. В 2012 году начата реконструкция бывшего здания городской больницы </w:t>
      </w:r>
      <w:r w:rsidR="005E7B4C">
        <w:rPr>
          <w:rFonts w:eastAsia="Times New Roman"/>
          <w:sz w:val="24"/>
          <w:szCs w:val="26"/>
          <w:lang w:eastAsia="ru-RU"/>
        </w:rPr>
        <w:t>(г. Пермь, ул. Грачева, 12)</w:t>
      </w:r>
      <w:r w:rsidR="005E7B4C" w:rsidRPr="003742EA">
        <w:rPr>
          <w:rFonts w:eastAsia="Times New Roman"/>
          <w:sz w:val="24"/>
          <w:szCs w:val="26"/>
          <w:lang w:eastAsia="ru-RU"/>
        </w:rPr>
        <w:t xml:space="preserve"> </w:t>
      </w:r>
      <w:r w:rsidRPr="003742EA">
        <w:rPr>
          <w:rFonts w:eastAsia="Times New Roman"/>
          <w:sz w:val="24"/>
          <w:szCs w:val="26"/>
          <w:lang w:eastAsia="ru-RU"/>
        </w:rPr>
        <w:t>под краевое бюро МСЭ</w:t>
      </w:r>
      <w:r w:rsidR="005E7B4C">
        <w:rPr>
          <w:rFonts w:eastAsia="Times New Roman"/>
          <w:sz w:val="24"/>
          <w:szCs w:val="26"/>
          <w:lang w:eastAsia="ru-RU"/>
        </w:rPr>
        <w:t xml:space="preserve"> по адресу</w:t>
      </w:r>
      <w:proofErr w:type="gramStart"/>
      <w:r w:rsidR="005E7B4C">
        <w:rPr>
          <w:rFonts w:eastAsia="Times New Roman"/>
          <w:sz w:val="24"/>
          <w:szCs w:val="26"/>
          <w:lang w:eastAsia="ru-RU"/>
        </w:rPr>
        <w:t xml:space="preserve"> </w:t>
      </w:r>
      <w:r w:rsidRPr="003742EA">
        <w:rPr>
          <w:rFonts w:eastAsia="Times New Roman"/>
          <w:sz w:val="24"/>
          <w:szCs w:val="26"/>
          <w:lang w:eastAsia="ru-RU"/>
        </w:rPr>
        <w:t>И</w:t>
      </w:r>
      <w:proofErr w:type="gramEnd"/>
      <w:r w:rsidRPr="003742EA">
        <w:rPr>
          <w:rFonts w:eastAsia="Times New Roman"/>
          <w:sz w:val="24"/>
          <w:szCs w:val="26"/>
          <w:lang w:eastAsia="ru-RU"/>
        </w:rPr>
        <w:t>з-за отсутствия финансирования работы не закончены по сегодняшний день и учреждение не может быть введено в эксплуатацию.</w:t>
      </w:r>
      <w:r w:rsidRPr="003742EA">
        <w:rPr>
          <w:rFonts w:eastAsia="Times New Roman"/>
          <w:i/>
          <w:sz w:val="24"/>
          <w:szCs w:val="26"/>
          <w:lang w:eastAsia="ru-RU"/>
        </w:rPr>
        <w:t xml:space="preserve">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За отчетный период за содействием по вопросам </w:t>
      </w:r>
      <w:proofErr w:type="gramStart"/>
      <w:r w:rsidRPr="003742EA">
        <w:rPr>
          <w:rFonts w:eastAsia="Times New Roman"/>
          <w:sz w:val="24"/>
          <w:szCs w:val="26"/>
          <w:lang w:eastAsia="ru-RU"/>
        </w:rPr>
        <w:t>медико-социальной</w:t>
      </w:r>
      <w:proofErr w:type="gramEnd"/>
      <w:r w:rsidRPr="003742EA">
        <w:rPr>
          <w:rFonts w:eastAsia="Times New Roman"/>
          <w:sz w:val="24"/>
          <w:szCs w:val="26"/>
          <w:lang w:eastAsia="ru-RU"/>
        </w:rPr>
        <w:t xml:space="preserve"> экспертизы в наш адрес было до 10 обращений. В основном,  вопросы были связаны со снятием инвалидности при достижении ребёнком 18 лет, а так же усиления группы инвалидности.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ab/>
        <w:t xml:space="preserve">Понимая значимость </w:t>
      </w:r>
      <w:r w:rsidRPr="003742EA">
        <w:rPr>
          <w:rFonts w:eastAsia="Times New Roman"/>
          <w:sz w:val="24"/>
          <w:szCs w:val="24"/>
          <w:lang w:eastAsia="ru-RU"/>
        </w:rPr>
        <w:t xml:space="preserve">информированности населения по проблемам связанным с деятельностью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медико-социальной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экспертизы и реабилитации в современных условиях, ПКО ВОИ</w:t>
      </w:r>
      <w:r w:rsidRPr="003742EA">
        <w:rPr>
          <w:rFonts w:eastAsia="Times New Roman"/>
          <w:sz w:val="24"/>
          <w:szCs w:val="26"/>
          <w:lang w:eastAsia="ru-RU"/>
        </w:rPr>
        <w:t xml:space="preserve"> использует различные формы консультирования, в том числе и телевидение. В отчетном году, на одном из каналов ТВ, юрист ПКО ВОИ дала разъяснения по вопросу получения новой ИПРА, а так же  может ли получение новой ИПРА повлиять на изменение группы  инвалидности и другие.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i/>
          <w:sz w:val="24"/>
          <w:szCs w:val="26"/>
          <w:lang w:eastAsia="ru-RU"/>
        </w:rPr>
        <w:t xml:space="preserve"> </w:t>
      </w:r>
      <w:r w:rsidRPr="003742EA">
        <w:rPr>
          <w:rFonts w:eastAsia="Times New Roman"/>
          <w:sz w:val="24"/>
          <w:szCs w:val="26"/>
          <w:lang w:eastAsia="ru-RU"/>
        </w:rPr>
        <w:t xml:space="preserve">Председатель ПКО ВОИ входит в состав Комиссии при главном бюро МСЭ – что является так же площадкой для поднятия и решения различных вопросов, связанных с деятельностью данного учреждения.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В декабре 2019 года на пленуме ПКО ВОИ специалист главного бюро МСЭ выступила с докладом «Новое в законодательстве  </w:t>
      </w:r>
      <w:proofErr w:type="gramStart"/>
      <w:r w:rsidRPr="003742EA">
        <w:rPr>
          <w:rFonts w:eastAsia="Times New Roman"/>
          <w:sz w:val="24"/>
          <w:szCs w:val="26"/>
          <w:lang w:eastAsia="ru-RU"/>
        </w:rPr>
        <w:t>медико-социальной</w:t>
      </w:r>
      <w:proofErr w:type="gramEnd"/>
      <w:r w:rsidRPr="003742EA">
        <w:rPr>
          <w:rFonts w:eastAsia="Times New Roman"/>
          <w:sz w:val="24"/>
          <w:szCs w:val="26"/>
          <w:lang w:eastAsia="ru-RU"/>
        </w:rPr>
        <w:t xml:space="preserve"> экспертизы».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ПКО ВОИ была организована выездная встреча с родителями детей-инвалидов в г. Кунгуре, на </w:t>
      </w:r>
      <w:proofErr w:type="gramStart"/>
      <w:r w:rsidRPr="003742EA">
        <w:rPr>
          <w:rFonts w:eastAsia="Times New Roman"/>
          <w:sz w:val="24"/>
          <w:szCs w:val="26"/>
          <w:lang w:eastAsia="ru-RU"/>
        </w:rPr>
        <w:t>которую</w:t>
      </w:r>
      <w:proofErr w:type="gramEnd"/>
      <w:r w:rsidRPr="003742EA">
        <w:rPr>
          <w:rFonts w:eastAsia="Times New Roman"/>
          <w:sz w:val="24"/>
          <w:szCs w:val="26"/>
          <w:lang w:eastAsia="ru-RU"/>
        </w:rPr>
        <w:t xml:space="preserve"> были приглашены и сотрудники детского бюро МСЭ.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 Подобные встречи проходят ежегодно с членами ПКО ВОИ и сотрудниками МСЭ.</w:t>
      </w:r>
    </w:p>
    <w:p w:rsidR="00E925BA" w:rsidRDefault="003742EA" w:rsidP="00E925BA">
      <w:pPr>
        <w:tabs>
          <w:tab w:val="left" w:pos="397"/>
        </w:tabs>
        <w:spacing w:line="276" w:lineRule="auto"/>
        <w:ind w:right="3"/>
        <w:jc w:val="both"/>
        <w:rPr>
          <w:rFonts w:eastAsiaTheme="minorHAnsi"/>
          <w:sz w:val="24"/>
          <w:szCs w:val="24"/>
        </w:rPr>
      </w:pPr>
      <w:r w:rsidRPr="003742EA">
        <w:rPr>
          <w:rFonts w:eastAsia="Times New Roman"/>
          <w:sz w:val="24"/>
          <w:szCs w:val="26"/>
          <w:lang w:eastAsia="ru-RU"/>
        </w:rPr>
        <w:t xml:space="preserve">Так же вопросы, связанные с деятельностью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медико-социальной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экспертизы рассматривались на Советах по делам инвалидов. </w:t>
      </w:r>
      <w:r w:rsidRPr="003742EA">
        <w:rPr>
          <w:rFonts w:eastAsiaTheme="minorHAnsi"/>
          <w:sz w:val="24"/>
          <w:szCs w:val="24"/>
        </w:rPr>
        <w:t xml:space="preserve">Нужно отметить, что за долгие годы, </w:t>
      </w:r>
      <w:proofErr w:type="spellStart"/>
      <w:r w:rsidRPr="003742EA">
        <w:rPr>
          <w:rFonts w:eastAsiaTheme="minorHAnsi"/>
          <w:sz w:val="24"/>
          <w:szCs w:val="24"/>
        </w:rPr>
        <w:t>Краснокамцы</w:t>
      </w:r>
      <w:proofErr w:type="spellEnd"/>
      <w:r w:rsidRPr="003742EA">
        <w:rPr>
          <w:rFonts w:eastAsiaTheme="minorHAnsi"/>
          <w:sz w:val="24"/>
          <w:szCs w:val="24"/>
        </w:rPr>
        <w:t xml:space="preserve"> добились установки пандуса, входная группа в бюро МСЭ стала доступна, но внутри учреждения изменений нет.</w:t>
      </w:r>
    </w:p>
    <w:p w:rsidR="00E925BA" w:rsidRDefault="00E925BA" w:rsidP="00E925BA">
      <w:pPr>
        <w:tabs>
          <w:tab w:val="left" w:pos="397"/>
        </w:tabs>
        <w:spacing w:line="276" w:lineRule="auto"/>
        <w:ind w:right="3"/>
        <w:jc w:val="both"/>
        <w:rPr>
          <w:rFonts w:eastAsiaTheme="minorHAnsi"/>
          <w:sz w:val="24"/>
          <w:szCs w:val="24"/>
        </w:rPr>
      </w:pPr>
      <w:r>
        <w:rPr>
          <w:rFonts w:eastAsia="Times New Roman"/>
          <w:bCs/>
          <w:kern w:val="36"/>
          <w:sz w:val="24"/>
          <w:szCs w:val="24"/>
          <w:lang w:eastAsia="ru-RU"/>
        </w:rPr>
        <w:tab/>
        <w:t>Так</w:t>
      </w:r>
      <w:r w:rsidR="003742EA" w:rsidRPr="003742EA">
        <w:rPr>
          <w:rFonts w:eastAsia="Times New Roman"/>
          <w:bCs/>
          <w:kern w:val="36"/>
          <w:sz w:val="24"/>
          <w:szCs w:val="24"/>
          <w:lang w:eastAsia="ru-RU"/>
        </w:rPr>
        <w:t xml:space="preserve"> же остаются проблемы, связанные с деятельностью </w:t>
      </w:r>
      <w:r w:rsidR="003742EA" w:rsidRPr="003742EA">
        <w:rPr>
          <w:rFonts w:eastAsia="Times New Roman"/>
          <w:b/>
          <w:bCs/>
          <w:i/>
          <w:kern w:val="36"/>
          <w:sz w:val="24"/>
          <w:szCs w:val="24"/>
          <w:lang w:eastAsia="ru-RU"/>
        </w:rPr>
        <w:t xml:space="preserve">Пермского регионального отделения Фонда социального страхования </w:t>
      </w:r>
      <w:r w:rsidR="003742EA" w:rsidRPr="003742EA">
        <w:rPr>
          <w:rFonts w:eastAsia="Times New Roman"/>
          <w:b/>
          <w:bCs/>
          <w:kern w:val="36"/>
          <w:sz w:val="24"/>
          <w:szCs w:val="24"/>
          <w:lang w:eastAsia="ru-RU"/>
        </w:rPr>
        <w:t xml:space="preserve">в части </w:t>
      </w:r>
      <w:r w:rsidR="003742EA" w:rsidRPr="003742EA">
        <w:rPr>
          <w:rFonts w:eastAsia="Times New Roman"/>
          <w:b/>
          <w:bCs/>
          <w:i/>
          <w:sz w:val="24"/>
          <w:szCs w:val="24"/>
          <w:lang w:eastAsia="ru-RU"/>
        </w:rPr>
        <w:t>оказания помощи в получении санаторно</w:t>
      </w:r>
      <w:r w:rsidR="003742EA" w:rsidRPr="003742EA">
        <w:rPr>
          <w:rFonts w:eastAsia="Times New Roman"/>
          <w:bCs/>
          <w:i/>
          <w:sz w:val="24"/>
          <w:szCs w:val="24"/>
          <w:lang w:eastAsia="ru-RU"/>
        </w:rPr>
        <w:t>-</w:t>
      </w:r>
      <w:r w:rsidR="003742EA" w:rsidRPr="003742EA">
        <w:rPr>
          <w:rFonts w:eastAsia="Times New Roman"/>
          <w:b/>
          <w:bCs/>
          <w:i/>
          <w:sz w:val="24"/>
          <w:szCs w:val="24"/>
          <w:lang w:eastAsia="ru-RU"/>
        </w:rPr>
        <w:t>курортного лечения</w:t>
      </w:r>
      <w:r w:rsidR="003742EA" w:rsidRPr="003742EA">
        <w:rPr>
          <w:rFonts w:eastAsia="Times New Roman"/>
          <w:bCs/>
          <w:i/>
          <w:sz w:val="24"/>
          <w:szCs w:val="24"/>
          <w:lang w:eastAsia="ru-RU"/>
        </w:rPr>
        <w:t>.</w:t>
      </w:r>
      <w:r w:rsidR="003742EA" w:rsidRPr="003742EA">
        <w:rPr>
          <w:rFonts w:eastAsia="Times New Roman"/>
          <w:bCs/>
          <w:sz w:val="24"/>
          <w:szCs w:val="24"/>
          <w:lang w:eastAsia="ru-RU"/>
        </w:rPr>
        <w:t xml:space="preserve"> Остаются нерешёнными проблемы, которые тянутся на протяжении нескольких лет. Число лиц льготных категорий, нуждающихся по медицинским показаниям в санаторно-курортном лечении, значительно превышает количество путёвок, ежегодно приобретаемых отделением Фонда в пределах выделенных средств из федерального бюджета на эти цели. В 2019 году путевки на санаторно-курортное лечение за счет средств Федерального бюджета предоставлялись гражданам, обратившимся  с заявлениями до 01.07.2016 г. </w:t>
      </w:r>
    </w:p>
    <w:p w:rsidR="003742EA" w:rsidRPr="00F44522" w:rsidRDefault="003742EA" w:rsidP="00E925BA">
      <w:pPr>
        <w:tabs>
          <w:tab w:val="left" w:pos="397"/>
        </w:tabs>
        <w:spacing w:line="276" w:lineRule="auto"/>
        <w:ind w:right="3"/>
        <w:jc w:val="both"/>
        <w:rPr>
          <w:rFonts w:eastAsiaTheme="minorHAnsi"/>
          <w:sz w:val="24"/>
          <w:szCs w:val="24"/>
        </w:rPr>
      </w:pPr>
      <w:r w:rsidRPr="003742EA">
        <w:rPr>
          <w:rFonts w:eastAsia="Times New Roman"/>
          <w:bCs/>
          <w:sz w:val="24"/>
          <w:szCs w:val="24"/>
          <w:lang w:eastAsia="ru-RU"/>
        </w:rPr>
        <w:tab/>
        <w:t xml:space="preserve">В региональном отделении ФСС РФ был принят внутренний приказ, который упорядочивал очередность на получение санаторно - курортного лечения. Согласно приказу, </w:t>
      </w:r>
      <w:proofErr w:type="gramStart"/>
      <w:r w:rsidRPr="003742EA">
        <w:rPr>
          <w:rFonts w:eastAsia="Times New Roman"/>
          <w:bCs/>
          <w:sz w:val="24"/>
          <w:szCs w:val="24"/>
          <w:lang w:eastAsia="ru-RU"/>
        </w:rPr>
        <w:t>нуждающийся</w:t>
      </w:r>
      <w:proofErr w:type="gramEnd"/>
      <w:r w:rsidRPr="003742EA">
        <w:rPr>
          <w:rFonts w:eastAsia="Times New Roman"/>
          <w:bCs/>
          <w:sz w:val="24"/>
          <w:szCs w:val="24"/>
          <w:lang w:eastAsia="ru-RU"/>
        </w:rPr>
        <w:t>, не мог подать второе заявление на получение путёвки, пока не получит предыдущую. Это значительно сокращало очередность. Наша организация поддержала этот документ. Однако</w:t>
      </w:r>
      <w:proofErr w:type="gramStart"/>
      <w:r w:rsidRPr="003742EA">
        <w:rPr>
          <w:rFonts w:eastAsia="Times New Roman"/>
          <w:bCs/>
          <w:sz w:val="24"/>
          <w:szCs w:val="24"/>
          <w:lang w:eastAsia="ru-RU"/>
        </w:rPr>
        <w:t>,</w:t>
      </w:r>
      <w:proofErr w:type="gramEnd"/>
      <w:r w:rsidRPr="003742EA">
        <w:rPr>
          <w:rFonts w:eastAsia="Times New Roman"/>
          <w:bCs/>
          <w:sz w:val="24"/>
          <w:szCs w:val="24"/>
          <w:lang w:eastAsia="ru-RU"/>
        </w:rPr>
        <w:t xml:space="preserve"> одна из детских общественных организаций инвалидов выступила против </w:t>
      </w:r>
      <w:r w:rsidRPr="00F44522">
        <w:rPr>
          <w:rFonts w:eastAsia="Times New Roman"/>
          <w:bCs/>
          <w:sz w:val="24"/>
          <w:szCs w:val="24"/>
          <w:lang w:eastAsia="ru-RU"/>
        </w:rPr>
        <w:lastRenderedPageBreak/>
        <w:t>данного приказа и подала заявление в прокуратуру. Наша организация выступила в суде в качестве третьего лица. Суд не принял доводы ФСС.</w:t>
      </w:r>
    </w:p>
    <w:p w:rsidR="003742EA" w:rsidRPr="00F44522" w:rsidRDefault="00F44522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color w:val="FF0000"/>
          <w:sz w:val="24"/>
          <w:szCs w:val="24"/>
          <w:lang w:eastAsia="ru-RU"/>
        </w:rPr>
        <w:tab/>
      </w:r>
      <w:r w:rsidR="003742EA" w:rsidRPr="00F44522">
        <w:rPr>
          <w:rFonts w:eastAsia="Times New Roman"/>
          <w:sz w:val="24"/>
          <w:szCs w:val="24"/>
          <w:lang w:eastAsia="ru-RU"/>
        </w:rPr>
        <w:t xml:space="preserve">Представители ПКО ВОИ, являются членами экспертного Совета при ГУ ПРО ФСС РФ, на котором отстаивают  интересы инвалидов. Однако проблема очередности остаётся не решенной. </w:t>
      </w:r>
      <w:r>
        <w:rPr>
          <w:rFonts w:eastAsia="Times New Roman"/>
          <w:sz w:val="24"/>
          <w:szCs w:val="24"/>
          <w:lang w:eastAsia="ru-RU"/>
        </w:rPr>
        <w:t xml:space="preserve">В 2019 году  путёвки на санаторно-курортное лечение за счет средств Федерального бюджета предоставлялись гражданам, обратившимся с заявлениями до 01.07.2016 года. </w:t>
      </w:r>
      <w:proofErr w:type="gramStart"/>
      <w:r>
        <w:rPr>
          <w:rFonts w:eastAsia="Times New Roman"/>
          <w:sz w:val="24"/>
          <w:szCs w:val="24"/>
          <w:lang w:eastAsia="ru-RU"/>
        </w:rPr>
        <w:t>По состоянию на 01.01.2020 года на учете в отделении Фонда числится 9483 заявления</w:t>
      </w:r>
      <w:r w:rsidR="00E5724D">
        <w:rPr>
          <w:rFonts w:eastAsia="Times New Roman"/>
          <w:sz w:val="24"/>
          <w:szCs w:val="24"/>
          <w:lang w:eastAsia="ru-RU"/>
        </w:rPr>
        <w:t xml:space="preserve"> о предоставлении путевки на санаторно-курортное лечение от инвалидов и законных представителей детей-инвалидов, проживающих в Пермс</w:t>
      </w:r>
      <w:r w:rsidR="007135EC">
        <w:rPr>
          <w:rFonts w:eastAsia="Times New Roman"/>
          <w:sz w:val="24"/>
          <w:szCs w:val="24"/>
          <w:lang w:eastAsia="ru-RU"/>
        </w:rPr>
        <w:t xml:space="preserve">ком крае. </w:t>
      </w:r>
      <w:proofErr w:type="gramEnd"/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A03C9C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Что касается  деятельности Регионального отделения </w:t>
      </w:r>
      <w:r w:rsidR="003742EA" w:rsidRPr="003742EA">
        <w:rPr>
          <w:rFonts w:eastAsia="Times New Roman"/>
          <w:b/>
          <w:i/>
          <w:color w:val="000000"/>
          <w:kern w:val="36"/>
          <w:sz w:val="24"/>
          <w:szCs w:val="24"/>
          <w:lang w:eastAsia="ru-RU"/>
        </w:rPr>
        <w:t>Фонда социального страхования</w:t>
      </w:r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 xml:space="preserve"> по обеспечению техническими средствами реабилитации (в </w:t>
      </w:r>
      <w:proofErr w:type="spellStart"/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>т.ч</w:t>
      </w:r>
      <w:proofErr w:type="spellEnd"/>
      <w:r w:rsidR="003742EA" w:rsidRPr="003742EA">
        <w:rPr>
          <w:rFonts w:eastAsia="Times New Roman"/>
          <w:b/>
          <w:i/>
          <w:sz w:val="24"/>
          <w:szCs w:val="26"/>
          <w:lang w:eastAsia="ru-RU"/>
        </w:rPr>
        <w:t xml:space="preserve">. протезно-ортопедическими изделиями), а также транспортными средствами </w:t>
      </w:r>
      <w:r w:rsidR="003742EA" w:rsidRPr="003742EA">
        <w:rPr>
          <w:rFonts w:eastAsia="Times New Roman"/>
          <w:sz w:val="24"/>
          <w:szCs w:val="26"/>
          <w:lang w:eastAsia="ru-RU"/>
        </w:rPr>
        <w:t>фонд руководствуется нормативными правовыми актами, принятыми в регионе за отчетный период по данному вопросу</w:t>
      </w:r>
      <w:r w:rsidR="003742EA" w:rsidRPr="003742EA">
        <w:rPr>
          <w:rFonts w:eastAsia="Times New Roman"/>
          <w:i/>
          <w:sz w:val="24"/>
          <w:szCs w:val="26"/>
          <w:lang w:eastAsia="ru-RU"/>
        </w:rPr>
        <w:t>:</w:t>
      </w:r>
    </w:p>
    <w:p w:rsidR="003742EA" w:rsidRPr="003742EA" w:rsidRDefault="003742EA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contextualSpacing/>
        <w:jc w:val="both"/>
        <w:rPr>
          <w:rFonts w:eastAsia="Times New Roman"/>
          <w:sz w:val="24"/>
          <w:szCs w:val="24"/>
          <w:lang w:eastAsia="ru-RU"/>
        </w:rPr>
      </w:pPr>
      <w:proofErr w:type="gramStart"/>
      <w:r w:rsidRPr="003742EA">
        <w:rPr>
          <w:rFonts w:eastAsia="Times New Roman"/>
          <w:sz w:val="24"/>
          <w:szCs w:val="24"/>
          <w:lang w:eastAsia="ru-RU"/>
        </w:rPr>
        <w:t>- В Пермском крае действует Порядок обеспечения инвалидов, детей-инвалидов техническими средствами реабилитации и реабилитационными услугами, не предусмотренными федеральным перечнем технических средств реабилитации и услуг, предоставляемых инвалидам бесплатно, утвержденный Приказом Министерства социального развития Пермского края (далее - Министерство) от 17 февраля 2014 г. N СЭД-33-05-59-198 "Об обеспечении инвалидов, детей-инвалидов техническими средствами реабилитации и реабилитационными услугами, не предусмотренными федеральным перечнем технических средств реабилитации и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услуг, предоставляемых инвалидам бесплатно" </w:t>
      </w:r>
    </w:p>
    <w:p w:rsidR="003742EA" w:rsidRPr="003742EA" w:rsidRDefault="003742EA" w:rsidP="009B6FF5">
      <w:pPr>
        <w:tabs>
          <w:tab w:val="left" w:pos="397"/>
        </w:tabs>
        <w:autoSpaceDE w:val="0"/>
        <w:autoSpaceDN w:val="0"/>
        <w:adjustRightInd w:val="0"/>
        <w:spacing w:line="276" w:lineRule="auto"/>
        <w:contextualSpacing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Приказ Министерства социального развития Пермского края от 18.06.2019 N СЭД-33-01-03-373 "О создании и деятельности комиссии" (вместе с "Составом межведомственной комиссии по рассмотрению сложных случаев назначения технических средств реабилитации", "Порядком деятельности межведомственной комиссии при Министерстве социального развития Пермского края по рассмотрению сложных случаев назначения технических средств реабилитации").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По инициативе директора  ГБУ ПК «Центр комплексной реабилитации инвалидов» на Совете по делам инвалидов при губернаторе Пермского края рассматривались вопросы  недостаточной обеспеченности инвалидов, в том числе, детей инвалидов техническими средствами реабилитации; нарушения сроков выдачи ТСР, а так же о неиспользовании выданных ТСР детям из-за несоответствия индивидуальным особенностям ребенка.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Министерству социального развития Пермского края дано поручение  совместно с ФСС и МСЭ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организовать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 xml:space="preserve"> проведение межведомственных комиссий для рассмотрения сложных случаев назначения ТСР.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Комиссия создана в соответствии с решением Совета по делам инвалидов при губернаторе Пермского края и является коллегиальным совещательным органом, направленным на содействие решению вопросов, связанных с рассмотрением сложных случаев назначения и обеспечения ТСР инвалидов, детей-инвалидов в индивидуальном порядке. В 2019 году проведено 4 заседания.</w:t>
      </w:r>
      <w:r w:rsidRPr="003742EA">
        <w:rPr>
          <w:rFonts w:eastAsia="Times New Roman"/>
          <w:sz w:val="24"/>
          <w:szCs w:val="26"/>
          <w:lang w:eastAsia="ru-RU"/>
        </w:rPr>
        <w:t xml:space="preserve"> От ПКО ВОИ в состав комиссии вошла  юрисконсульт, Ельчанинова Т.Н.</w:t>
      </w:r>
    </w:p>
    <w:p w:rsidR="003742EA" w:rsidRPr="003742EA" w:rsidRDefault="00A03C9C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Кроме того, что инвалиды Пермского края получают ТСР через ГУ ПРО ФСС РФ, у них есть возможность получать ТСР, </w:t>
      </w:r>
      <w:r w:rsidR="003742EA" w:rsidRPr="003742EA">
        <w:rPr>
          <w:sz w:val="24"/>
          <w:szCs w:val="24"/>
        </w:rPr>
        <w:t>не предусмотренные федеральным перечнем, по региональному перечню, через долгосрочную целевую программу «Реабилитация и создание условий для социальной интеграции инвалидов Пермского края».</w:t>
      </w:r>
    </w:p>
    <w:p w:rsidR="003742EA" w:rsidRPr="003742EA" w:rsidRDefault="007135EC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proofErr w:type="gramStart"/>
      <w:r w:rsidR="003742EA" w:rsidRPr="003742EA">
        <w:rPr>
          <w:sz w:val="24"/>
          <w:szCs w:val="24"/>
        </w:rPr>
        <w:t>Учитывая проблему в обеспечении инвалидов ТСР, ПКО ВОИ продолжает реализацию проекта «Информационно-прокатный центр технических средств реабилитации», через который предоставляются различные услуги  н</w:t>
      </w:r>
      <w:r w:rsidR="00E539B6">
        <w:rPr>
          <w:sz w:val="24"/>
          <w:szCs w:val="24"/>
        </w:rPr>
        <w:t>е</w:t>
      </w:r>
      <w:r w:rsidR="003742EA" w:rsidRPr="003742EA">
        <w:rPr>
          <w:sz w:val="24"/>
          <w:szCs w:val="24"/>
        </w:rPr>
        <w:t xml:space="preserve"> только инвалидам, но и другим нуждающимся гражданам Пермского края.</w:t>
      </w:r>
      <w:proofErr w:type="gramEnd"/>
    </w:p>
    <w:p w:rsidR="003742EA" w:rsidRPr="003742EA" w:rsidRDefault="00A03C9C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  <w:r>
        <w:rPr>
          <w:rFonts w:eastAsia="Times New Roman"/>
          <w:sz w:val="24"/>
          <w:szCs w:val="26"/>
          <w:lang w:eastAsia="ru-RU"/>
        </w:rPr>
        <w:tab/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Прокатные центры так же работают в Кировской,  </w:t>
      </w:r>
      <w:r w:rsidR="007135EC">
        <w:rPr>
          <w:rFonts w:eastAsia="Times New Roman"/>
          <w:sz w:val="24"/>
          <w:szCs w:val="26"/>
          <w:lang w:eastAsia="ru-RU"/>
        </w:rPr>
        <w:t xml:space="preserve">Свердловской, </w:t>
      </w:r>
      <w:proofErr w:type="spellStart"/>
      <w:r w:rsidR="003742EA" w:rsidRPr="003742EA">
        <w:rPr>
          <w:rFonts w:eastAsia="Times New Roman"/>
          <w:sz w:val="24"/>
          <w:szCs w:val="26"/>
          <w:lang w:eastAsia="ru-RU"/>
        </w:rPr>
        <w:t>Бардымской</w:t>
      </w:r>
      <w:proofErr w:type="spellEnd"/>
      <w:r w:rsidR="003742EA" w:rsidRPr="003742EA">
        <w:rPr>
          <w:rFonts w:eastAsia="Times New Roman"/>
          <w:sz w:val="24"/>
          <w:szCs w:val="26"/>
          <w:lang w:eastAsia="ru-RU"/>
        </w:rPr>
        <w:t xml:space="preserve"> и </w:t>
      </w:r>
      <w:proofErr w:type="spellStart"/>
      <w:r w:rsidR="003742EA" w:rsidRPr="003742EA">
        <w:rPr>
          <w:rFonts w:eastAsia="Times New Roman"/>
          <w:sz w:val="24"/>
          <w:szCs w:val="26"/>
          <w:lang w:eastAsia="ru-RU"/>
        </w:rPr>
        <w:t>Краснокамской</w:t>
      </w:r>
      <w:proofErr w:type="spellEnd"/>
      <w:r w:rsidR="007135EC">
        <w:rPr>
          <w:rFonts w:eastAsia="Times New Roman"/>
          <w:sz w:val="24"/>
          <w:szCs w:val="26"/>
          <w:lang w:eastAsia="ru-RU"/>
        </w:rPr>
        <w:t xml:space="preserve"> местных организациях.</w:t>
      </w:r>
      <w:r w:rsidR="003742EA" w:rsidRPr="003742EA">
        <w:rPr>
          <w:rFonts w:eastAsia="Times New Roman"/>
          <w:sz w:val="24"/>
          <w:szCs w:val="26"/>
          <w:lang w:eastAsia="ru-RU"/>
        </w:rPr>
        <w:t xml:space="preserve"> Надо отметить, что в Краснокамске это единственный прокатный центр технических средств реабилитации и пользуется большим спросом. В 2019 году был заключен 151 договор на аренду ТСР.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6"/>
          <w:lang w:eastAsia="ru-RU"/>
        </w:rPr>
      </w:pPr>
    </w:p>
    <w:p w:rsidR="00A03C9C" w:rsidRDefault="00A03C9C" w:rsidP="00A03C9C">
      <w:pPr>
        <w:tabs>
          <w:tab w:val="left" w:pos="397"/>
        </w:tabs>
        <w:spacing w:line="276" w:lineRule="auto"/>
        <w:jc w:val="both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tab/>
      </w:r>
      <w:r w:rsidR="003742EA" w:rsidRPr="003742EA">
        <w:rPr>
          <w:rFonts w:eastAsiaTheme="minorHAnsi"/>
          <w:sz w:val="24"/>
          <w:szCs w:val="24"/>
        </w:rPr>
        <w:t xml:space="preserve">Кроме взаимодействия с различными ведомствами, учреждениями и организациями различных форм собственности, Пермская краевая организация ВОИ проводит работу, направленную на укрепление своей структуры. ПКО ВОИ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уделяет большое внимание своему собственному участию </w:t>
      </w:r>
      <w:r w:rsidR="003742EA" w:rsidRPr="003742EA">
        <w:rPr>
          <w:rFonts w:eastAsia="Times New Roman"/>
          <w:b/>
          <w:sz w:val="24"/>
          <w:szCs w:val="24"/>
          <w:lang w:eastAsia="ru-RU"/>
        </w:rPr>
        <w:t xml:space="preserve">в социальных проектах, а так же поддерживает деятельность местных организаций через их участие в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проектной деятельности. </w:t>
      </w:r>
    </w:p>
    <w:p w:rsidR="003742EA" w:rsidRPr="00A03C9C" w:rsidRDefault="003742EA" w:rsidP="00A03C9C">
      <w:pPr>
        <w:tabs>
          <w:tab w:val="left" w:pos="397"/>
        </w:tabs>
        <w:spacing w:line="276" w:lineRule="auto"/>
        <w:jc w:val="both"/>
        <w:rPr>
          <w:rFonts w:eastAsiaTheme="minorHAnsi"/>
          <w:sz w:val="24"/>
          <w:szCs w:val="24"/>
        </w:rPr>
      </w:pPr>
      <w:r w:rsidRPr="003742EA">
        <w:rPr>
          <w:rFonts w:eastAsiaTheme="majorEastAsia"/>
          <w:bCs/>
          <w:sz w:val="24"/>
          <w:szCs w:val="24"/>
        </w:rPr>
        <w:tab/>
        <w:t xml:space="preserve">В 2019 году ПКО ВОИ с проектом  «Лаборатория успеха: апробация инклюзивного и сопровождаемого трудоустройства» и </w:t>
      </w:r>
      <w:proofErr w:type="spellStart"/>
      <w:r w:rsidRPr="003742EA">
        <w:rPr>
          <w:rFonts w:eastAsiaTheme="majorEastAsia"/>
          <w:bCs/>
          <w:sz w:val="24"/>
          <w:szCs w:val="24"/>
        </w:rPr>
        <w:t>Частинская</w:t>
      </w:r>
      <w:proofErr w:type="spellEnd"/>
      <w:r w:rsidRPr="003742EA">
        <w:rPr>
          <w:rFonts w:eastAsiaTheme="majorEastAsia"/>
          <w:bCs/>
          <w:sz w:val="24"/>
          <w:szCs w:val="24"/>
        </w:rPr>
        <w:t xml:space="preserve"> районная организация с проектом «Творчество &amp; спорт» стали победителями </w:t>
      </w:r>
      <w:r w:rsidR="00736C11">
        <w:rPr>
          <w:rFonts w:eastAsiaTheme="majorEastAsia"/>
          <w:bCs/>
          <w:sz w:val="24"/>
          <w:szCs w:val="24"/>
        </w:rPr>
        <w:t xml:space="preserve">Фонда </w:t>
      </w:r>
      <w:r w:rsidRPr="003742EA">
        <w:rPr>
          <w:rFonts w:eastAsiaTheme="majorEastAsia"/>
          <w:bCs/>
          <w:sz w:val="24"/>
          <w:szCs w:val="24"/>
        </w:rPr>
        <w:t xml:space="preserve">президентских грантов. </w:t>
      </w:r>
    </w:p>
    <w:p w:rsidR="00A03C9C" w:rsidRDefault="00A03C9C" w:rsidP="00A03C9C">
      <w:pPr>
        <w:tabs>
          <w:tab w:val="left" w:pos="397"/>
        </w:tabs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</w:rPr>
      </w:pPr>
    </w:p>
    <w:p w:rsidR="003742EA" w:rsidRPr="003742EA" w:rsidRDefault="003742EA" w:rsidP="00A03C9C">
      <w:pPr>
        <w:tabs>
          <w:tab w:val="left" w:pos="397"/>
        </w:tabs>
        <w:spacing w:line="276" w:lineRule="auto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3742EA">
        <w:rPr>
          <w:rFonts w:asciiTheme="minorHAnsi" w:eastAsiaTheme="minorHAnsi" w:hAnsiTheme="minorHAnsi" w:cstheme="minorBidi"/>
          <w:noProof/>
          <w:sz w:val="22"/>
          <w:szCs w:val="22"/>
          <w:lang w:eastAsia="ru-RU"/>
        </w:rPr>
        <w:drawing>
          <wp:inline distT="0" distB="0" distL="0" distR="0" wp14:anchorId="007CC9A2" wp14:editId="4E4FF776">
            <wp:extent cx="5542059" cy="3331596"/>
            <wp:effectExtent l="0" t="0" r="1905" b="2540"/>
            <wp:docPr id="31" name="Рисунок 31" descr="\\Server\общая\18 Фото\Фото ВОИ 2019\Пленум и Президиум 17.12.2019\Пленум 18.12.2019 2 день\DSC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общая\18 Фото\Фото ВОИ 2019\Пленум и Президиум 17.12.2019\Пленум 18.12.2019 2 день\DSC_0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7" r="6318"/>
                    <a:stretch/>
                  </pic:blipFill>
                  <pic:spPr bwMode="auto">
                    <a:xfrm>
                      <a:off x="0" y="0"/>
                      <a:ext cx="5544024" cy="333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C9C" w:rsidRDefault="003742EA" w:rsidP="00A03C9C">
      <w:pPr>
        <w:tabs>
          <w:tab w:val="left" w:pos="397"/>
        </w:tabs>
        <w:spacing w:after="200" w:line="276" w:lineRule="auto"/>
        <w:jc w:val="center"/>
        <w:rPr>
          <w:rFonts w:eastAsiaTheme="minorHAnsi"/>
          <w:b/>
          <w:sz w:val="24"/>
          <w:szCs w:val="24"/>
        </w:rPr>
      </w:pPr>
      <w:r w:rsidRPr="003742EA">
        <w:rPr>
          <w:rFonts w:eastAsiaTheme="minorHAnsi"/>
          <w:b/>
          <w:sz w:val="24"/>
          <w:szCs w:val="24"/>
        </w:rPr>
        <w:t xml:space="preserve">Председатель </w:t>
      </w:r>
      <w:proofErr w:type="spellStart"/>
      <w:r w:rsidRPr="003742EA">
        <w:rPr>
          <w:rFonts w:eastAsiaTheme="minorHAnsi"/>
          <w:b/>
          <w:sz w:val="24"/>
          <w:szCs w:val="24"/>
        </w:rPr>
        <w:t>Частинской</w:t>
      </w:r>
      <w:proofErr w:type="spellEnd"/>
      <w:r w:rsidRPr="003742EA">
        <w:rPr>
          <w:rFonts w:eastAsiaTheme="minorHAnsi"/>
          <w:b/>
          <w:sz w:val="24"/>
          <w:szCs w:val="24"/>
        </w:rPr>
        <w:t xml:space="preserve"> МО, Е.И. Юдин знакомит коллег со своим проектом</w:t>
      </w:r>
    </w:p>
    <w:p w:rsidR="00A03C9C" w:rsidRDefault="003742EA" w:rsidP="00A03C9C">
      <w:pPr>
        <w:tabs>
          <w:tab w:val="left" w:pos="397"/>
        </w:tabs>
        <w:spacing w:line="276" w:lineRule="auto"/>
        <w:jc w:val="both"/>
        <w:rPr>
          <w:rFonts w:eastAsiaTheme="minorHAnsi"/>
          <w:b/>
          <w:sz w:val="24"/>
          <w:szCs w:val="24"/>
        </w:rPr>
      </w:pPr>
      <w:proofErr w:type="spellStart"/>
      <w:r w:rsidRPr="003742EA">
        <w:rPr>
          <w:rFonts w:eastAsiaTheme="majorEastAsia"/>
          <w:bCs/>
          <w:sz w:val="24"/>
          <w:szCs w:val="24"/>
        </w:rPr>
        <w:t>Губахинская</w:t>
      </w:r>
      <w:proofErr w:type="spellEnd"/>
      <w:r w:rsidRPr="003742EA">
        <w:rPr>
          <w:rFonts w:eastAsiaTheme="majorEastAsia"/>
          <w:bCs/>
          <w:sz w:val="24"/>
          <w:szCs w:val="24"/>
        </w:rPr>
        <w:t xml:space="preserve"> МО, с проектом «Творим добро»  и </w:t>
      </w:r>
      <w:proofErr w:type="spellStart"/>
      <w:r w:rsidRPr="003742EA">
        <w:rPr>
          <w:rFonts w:eastAsiaTheme="majorEastAsia"/>
          <w:bCs/>
          <w:sz w:val="24"/>
          <w:szCs w:val="24"/>
        </w:rPr>
        <w:t>Кишертская</w:t>
      </w:r>
      <w:proofErr w:type="spellEnd"/>
      <w:r w:rsidRPr="003742EA">
        <w:rPr>
          <w:rFonts w:eastAsiaTheme="majorEastAsia"/>
          <w:bCs/>
          <w:sz w:val="24"/>
          <w:szCs w:val="24"/>
        </w:rPr>
        <w:t xml:space="preserve"> МО, с проектом «Мы едем, едем, едем в соседние края» получили субсидии по краевому конкурсу социальных и гражданских инициатив.</w:t>
      </w:r>
    </w:p>
    <w:p w:rsidR="00A03C9C" w:rsidRDefault="003742EA" w:rsidP="00A03C9C">
      <w:pPr>
        <w:tabs>
          <w:tab w:val="left" w:pos="397"/>
        </w:tabs>
        <w:spacing w:line="276" w:lineRule="auto"/>
        <w:jc w:val="both"/>
        <w:rPr>
          <w:rFonts w:eastAsiaTheme="minorHAnsi"/>
          <w:b/>
          <w:sz w:val="24"/>
          <w:szCs w:val="24"/>
        </w:rPr>
      </w:pPr>
      <w:proofErr w:type="spellStart"/>
      <w:r w:rsidRPr="003742EA">
        <w:rPr>
          <w:rFonts w:eastAsiaTheme="majorEastAsia"/>
          <w:bCs/>
          <w:sz w:val="24"/>
          <w:szCs w:val="24"/>
        </w:rPr>
        <w:t>Бардымская</w:t>
      </w:r>
      <w:proofErr w:type="spellEnd"/>
      <w:r w:rsidRPr="003742EA">
        <w:rPr>
          <w:rFonts w:eastAsiaTheme="majorEastAsia"/>
          <w:bCs/>
          <w:sz w:val="24"/>
          <w:szCs w:val="24"/>
        </w:rPr>
        <w:t xml:space="preserve"> МО стала победителем конкурса благотворительного Фонда Тимченко с проектом «Прокат ТСР».</w:t>
      </w:r>
    </w:p>
    <w:p w:rsidR="003742EA" w:rsidRPr="00A03C9C" w:rsidRDefault="003742EA" w:rsidP="00A03C9C">
      <w:pPr>
        <w:tabs>
          <w:tab w:val="left" w:pos="397"/>
        </w:tabs>
        <w:spacing w:line="276" w:lineRule="auto"/>
        <w:jc w:val="both"/>
        <w:rPr>
          <w:rFonts w:eastAsiaTheme="minorHAnsi"/>
          <w:b/>
          <w:sz w:val="24"/>
          <w:szCs w:val="24"/>
        </w:rPr>
      </w:pPr>
      <w:r w:rsidRPr="003742EA">
        <w:rPr>
          <w:rFonts w:eastAsiaTheme="majorEastAsia"/>
          <w:bCs/>
          <w:sz w:val="24"/>
          <w:szCs w:val="24"/>
        </w:rPr>
        <w:t>Чусовская МО победила в конкурсе социальных и благотворительных проектов «ОМК – Партнерство».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rPr>
          <w:rFonts w:eastAsiaTheme="minorHAnsi"/>
          <w:sz w:val="24"/>
          <w:szCs w:val="24"/>
        </w:rPr>
      </w:pPr>
      <w:r w:rsidRPr="003742EA">
        <w:rPr>
          <w:rFonts w:asciiTheme="minorHAnsi" w:eastAsiaTheme="minorHAnsi" w:hAnsiTheme="minorHAnsi" w:cstheme="minorBidi"/>
          <w:sz w:val="22"/>
          <w:szCs w:val="22"/>
        </w:rPr>
        <w:tab/>
      </w:r>
      <w:r w:rsidRPr="003742EA">
        <w:rPr>
          <w:rFonts w:eastAsia="Times New Roman"/>
          <w:bCs/>
          <w:sz w:val="24"/>
          <w:szCs w:val="24"/>
          <w:lang w:eastAsia="ru-RU"/>
        </w:rPr>
        <w:t>В 2019 году Пермская краевая организация ВОИ в очередной раз стала о</w:t>
      </w:r>
      <w:r w:rsidRPr="003742EA">
        <w:rPr>
          <w:rFonts w:eastAsiaTheme="minorHAnsi"/>
          <w:sz w:val="24"/>
          <w:szCs w:val="24"/>
        </w:rPr>
        <w:t xml:space="preserve">рганизатором конкурса социальных проектов среди местных организаций, входящих в её структуру. Организация и проведение конкурсов социальных проектов дают возможность решить целый комплекс задач: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Segoe UI"/>
          <w:color w:val="000000"/>
          <w:sz w:val="24"/>
          <w:szCs w:val="24"/>
          <w:lang w:eastAsia="ru-RU" w:bidi="ru-RU"/>
        </w:rPr>
      </w:pPr>
      <w:r w:rsidRPr="003742EA">
        <w:rPr>
          <w:rFonts w:eastAsiaTheme="minorHAnsi"/>
          <w:sz w:val="24"/>
          <w:szCs w:val="24"/>
        </w:rPr>
        <w:lastRenderedPageBreak/>
        <w:t xml:space="preserve">- </w:t>
      </w:r>
      <w:r w:rsidRPr="003742EA">
        <w:rPr>
          <w:rFonts w:eastAsia="Times New Roman"/>
          <w:bCs/>
          <w:sz w:val="24"/>
          <w:szCs w:val="24"/>
          <w:lang w:eastAsia="ru-RU"/>
        </w:rPr>
        <w:t>с</w:t>
      </w:r>
      <w:r w:rsidRPr="003742EA">
        <w:rPr>
          <w:rFonts w:eastAsia="Segoe UI"/>
          <w:color w:val="000000"/>
          <w:sz w:val="24"/>
          <w:szCs w:val="24"/>
          <w:lang w:eastAsia="ru-RU" w:bidi="ru-RU"/>
        </w:rPr>
        <w:t xml:space="preserve">одействовать развитию у местных организаций навыков разработки и реализации социальных проектов с целью дальнейшего привлечения </w:t>
      </w:r>
      <w:proofErr w:type="spellStart"/>
      <w:r w:rsidRPr="003742EA">
        <w:rPr>
          <w:rFonts w:eastAsia="Segoe UI"/>
          <w:color w:val="000000"/>
          <w:sz w:val="24"/>
          <w:szCs w:val="24"/>
          <w:lang w:eastAsia="ru-RU" w:bidi="ru-RU"/>
        </w:rPr>
        <w:t>грантовых</w:t>
      </w:r>
      <w:proofErr w:type="spellEnd"/>
      <w:r w:rsidRPr="003742EA">
        <w:rPr>
          <w:rFonts w:eastAsia="Segoe UI"/>
          <w:color w:val="000000"/>
          <w:sz w:val="24"/>
          <w:szCs w:val="24"/>
          <w:lang w:eastAsia="ru-RU" w:bidi="ru-RU"/>
        </w:rPr>
        <w:t xml:space="preserve"> средств;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Theme="minorHAnsi"/>
          <w:color w:val="000000"/>
          <w:sz w:val="24"/>
          <w:szCs w:val="24"/>
          <w:lang w:eastAsia="ru-RU" w:bidi="ru-RU"/>
        </w:rPr>
      </w:pPr>
      <w:r w:rsidRPr="003742EA">
        <w:rPr>
          <w:rFonts w:eastAsia="Segoe UI"/>
          <w:color w:val="000000"/>
          <w:sz w:val="24"/>
          <w:szCs w:val="24"/>
          <w:lang w:eastAsia="ru-RU" w:bidi="ru-RU"/>
        </w:rPr>
        <w:t xml:space="preserve">- </w:t>
      </w:r>
      <w:r w:rsidRPr="003742EA">
        <w:rPr>
          <w:rFonts w:eastAsiaTheme="minorHAnsi"/>
          <w:color w:val="000000"/>
          <w:sz w:val="24"/>
          <w:szCs w:val="24"/>
          <w:lang w:eastAsia="ru-RU" w:bidi="ru-RU"/>
        </w:rPr>
        <w:t xml:space="preserve">способствовать активизации участия местных организаций ПКО ВОИ в работе по  различным направлениям жизнедеятельности инвалидов;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Segoe UI"/>
          <w:sz w:val="24"/>
          <w:szCs w:val="24"/>
        </w:rPr>
      </w:pPr>
      <w:r w:rsidRPr="003742EA">
        <w:rPr>
          <w:rFonts w:eastAsiaTheme="minorHAnsi"/>
          <w:color w:val="000000"/>
          <w:sz w:val="24"/>
          <w:szCs w:val="24"/>
          <w:lang w:eastAsia="ru-RU" w:bidi="ru-RU"/>
        </w:rPr>
        <w:t xml:space="preserve">- </w:t>
      </w:r>
      <w:r w:rsidRPr="003742EA">
        <w:rPr>
          <w:rFonts w:eastAsia="Segoe UI"/>
          <w:color w:val="000000"/>
          <w:sz w:val="24"/>
          <w:szCs w:val="24"/>
          <w:lang w:eastAsia="ru-RU" w:bidi="ru-RU"/>
        </w:rPr>
        <w:t>с</w:t>
      </w:r>
      <w:r w:rsidRPr="003742EA">
        <w:rPr>
          <w:rFonts w:eastAsia="Segoe UI"/>
          <w:sz w:val="24"/>
          <w:szCs w:val="24"/>
        </w:rPr>
        <w:t>одействовать трудовой занятости инвалидов трудоспособного возраста.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3742EA">
        <w:rPr>
          <w:rFonts w:eastAsia="Segoe UI"/>
          <w:sz w:val="24"/>
          <w:szCs w:val="24"/>
        </w:rPr>
        <w:tab/>
      </w:r>
      <w:r w:rsidRPr="003742EA">
        <w:rPr>
          <w:rFonts w:eastAsiaTheme="minorHAnsi"/>
          <w:sz w:val="24"/>
          <w:szCs w:val="24"/>
        </w:rPr>
        <w:t>Положение о конкурсе включало номинации, которые позволяли писать проекты, охватывающие различные возрастные категории и самые разнообразные стороны жизнедеятельности инвалидов. В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конкурсе приняло участие 17 местных организаций.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3742EA">
        <w:rPr>
          <w:rFonts w:eastAsia="Times New Roman"/>
          <w:bCs/>
          <w:sz w:val="24"/>
          <w:szCs w:val="24"/>
          <w:lang w:eastAsia="ru-RU"/>
        </w:rPr>
        <w:tab/>
        <w:t xml:space="preserve">В </w:t>
      </w:r>
      <w:r w:rsidRPr="003742EA">
        <w:rPr>
          <w:rFonts w:eastAsiaTheme="minorHAnsi"/>
          <w:sz w:val="24"/>
          <w:szCs w:val="24"/>
        </w:rPr>
        <w:t>номинации «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Вместе мы сможем больше», </w:t>
      </w:r>
      <w:r w:rsidRPr="003742EA">
        <w:rPr>
          <w:rFonts w:eastAsia="Segoe UI"/>
          <w:color w:val="000000"/>
          <w:sz w:val="24"/>
          <w:szCs w:val="24"/>
          <w:lang w:eastAsia="ru-RU" w:bidi="ru-RU"/>
        </w:rPr>
        <w:t>направленной</w:t>
      </w:r>
      <w:r w:rsidRPr="003742EA">
        <w:rPr>
          <w:rFonts w:eastAsiaTheme="minorHAnsi"/>
          <w:color w:val="000000"/>
          <w:sz w:val="24"/>
          <w:szCs w:val="24"/>
          <w:lang w:eastAsia="ru-RU" w:bidi="ru-RU"/>
        </w:rPr>
        <w:t xml:space="preserve"> на </w:t>
      </w:r>
      <w:r w:rsidRPr="003742EA">
        <w:rPr>
          <w:rFonts w:eastAsia="Segoe UI"/>
          <w:color w:val="000000"/>
          <w:sz w:val="24"/>
          <w:szCs w:val="24"/>
          <w:lang w:eastAsia="ru-RU" w:bidi="ru-RU"/>
        </w:rPr>
        <w:t>продвижение имиджа организации</w:t>
      </w:r>
      <w:r w:rsidRPr="003742EA">
        <w:rPr>
          <w:rFonts w:eastAsiaTheme="minorHAnsi"/>
          <w:color w:val="000000"/>
          <w:sz w:val="24"/>
          <w:szCs w:val="24"/>
          <w:lang w:eastAsia="ru-RU" w:bidi="ru-RU"/>
        </w:rPr>
        <w:t>,</w:t>
      </w:r>
      <w:r w:rsidRPr="003742EA">
        <w:rPr>
          <w:rFonts w:eastAsia="Segoe UI"/>
          <w:color w:val="000000"/>
          <w:sz w:val="24"/>
          <w:szCs w:val="24"/>
          <w:lang w:eastAsia="ru-RU" w:bidi="ru-RU"/>
        </w:rPr>
        <w:t xml:space="preserve"> расширение и укрепление рядов организации, а так же </w:t>
      </w:r>
      <w:r w:rsidRPr="003742EA">
        <w:rPr>
          <w:rFonts w:eastAsia="Arial Unicode MS"/>
          <w:color w:val="000000"/>
          <w:sz w:val="24"/>
          <w:szCs w:val="24"/>
          <w:lang w:eastAsia="ru-RU" w:bidi="ru-RU"/>
        </w:rPr>
        <w:t>сохранение исторической памяти организации победили: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3742EA">
        <w:rPr>
          <w:rFonts w:eastAsia="Times New Roman"/>
          <w:color w:val="000000"/>
          <w:sz w:val="24"/>
          <w:szCs w:val="24"/>
          <w:lang w:eastAsia="ru-RU"/>
        </w:rPr>
        <w:t>Кишертская</w:t>
      </w:r>
      <w:proofErr w:type="spellEnd"/>
      <w:r w:rsidRPr="003742EA">
        <w:rPr>
          <w:rFonts w:eastAsia="Times New Roman"/>
          <w:color w:val="000000"/>
          <w:sz w:val="24"/>
          <w:szCs w:val="24"/>
          <w:lang w:eastAsia="ru-RU"/>
        </w:rPr>
        <w:t>,</w:t>
      </w:r>
      <w:r w:rsidRPr="003742EA">
        <w:rPr>
          <w:rFonts w:eastAsiaTheme="minorHAnsi"/>
          <w:sz w:val="24"/>
          <w:szCs w:val="24"/>
        </w:rPr>
        <w:t xml:space="preserve"> </w:t>
      </w:r>
      <w:proofErr w:type="spellStart"/>
      <w:r w:rsidRPr="003742EA">
        <w:rPr>
          <w:rFonts w:eastAsiaTheme="minorHAnsi"/>
          <w:sz w:val="24"/>
          <w:szCs w:val="24"/>
        </w:rPr>
        <w:t>Лысьвенская</w:t>
      </w:r>
      <w:proofErr w:type="spellEnd"/>
      <w:r w:rsidRPr="003742EA">
        <w:rPr>
          <w:rFonts w:eastAsiaTheme="minorHAnsi"/>
          <w:sz w:val="24"/>
          <w:szCs w:val="24"/>
        </w:rPr>
        <w:t xml:space="preserve">, </w:t>
      </w:r>
      <w:proofErr w:type="spellStart"/>
      <w:r w:rsidRPr="003742EA">
        <w:rPr>
          <w:rFonts w:eastAsia="Times New Roman"/>
          <w:color w:val="000000"/>
          <w:sz w:val="24"/>
          <w:szCs w:val="24"/>
          <w:lang w:eastAsia="ru-RU"/>
        </w:rPr>
        <w:t>Нытвенская</w:t>
      </w:r>
      <w:proofErr w:type="spellEnd"/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3742EA">
        <w:rPr>
          <w:rFonts w:eastAsia="Times New Roman"/>
          <w:color w:val="000000"/>
          <w:sz w:val="24"/>
          <w:szCs w:val="24"/>
          <w:lang w:eastAsia="ru-RU"/>
        </w:rPr>
        <w:t>Частинская</w:t>
      </w:r>
      <w:proofErr w:type="spellEnd"/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местные организации.</w:t>
      </w:r>
      <w:r w:rsidR="00736C11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ab/>
      </w:r>
      <w:r w:rsidRPr="003742EA">
        <w:rPr>
          <w:rFonts w:eastAsia="Times New Roman"/>
          <w:bCs/>
          <w:sz w:val="24"/>
          <w:szCs w:val="24"/>
          <w:lang w:eastAsia="ru-RU"/>
        </w:rPr>
        <w:t xml:space="preserve">Понимая, что </w:t>
      </w:r>
      <w:r w:rsidRPr="003742EA">
        <w:rPr>
          <w:rFonts w:eastAsiaTheme="minorHAnsi"/>
          <w:bCs/>
          <w:color w:val="333333"/>
          <w:sz w:val="24"/>
          <w:szCs w:val="24"/>
          <w:shd w:val="clear" w:color="auto" w:fill="FFFFFF"/>
        </w:rPr>
        <w:t>Театр</w:t>
      </w:r>
      <w:r w:rsidRPr="003742EA">
        <w:rPr>
          <w:rFonts w:eastAsiaTheme="minorHAnsi"/>
          <w:color w:val="333333"/>
          <w:sz w:val="24"/>
          <w:szCs w:val="24"/>
          <w:shd w:val="clear" w:color="auto" w:fill="FFFFFF"/>
        </w:rPr>
        <w:t xml:space="preserve"> по </w:t>
      </w:r>
      <w:r w:rsidRPr="003742EA">
        <w:rPr>
          <w:rFonts w:eastAsiaTheme="minorHAnsi"/>
          <w:sz w:val="24"/>
          <w:szCs w:val="24"/>
          <w:shd w:val="clear" w:color="auto" w:fill="FFFFFF"/>
        </w:rPr>
        <w:t>своей природе объединяет в себе разные виды искусства (литература, музыка, хореография, вокал и др.) и играет большую роль в реабилитации людей с инвалидностью, в год Театра в России, мы включили в положение о конкурсе номинацию «</w:t>
      </w:r>
      <w:r w:rsidRPr="003742EA">
        <w:rPr>
          <w:rFonts w:eastAsia="Times New Roman"/>
          <w:sz w:val="24"/>
          <w:szCs w:val="24"/>
          <w:lang w:eastAsia="ru-RU"/>
        </w:rPr>
        <w:t xml:space="preserve">Его величество театр!». В данной номинации участвовали Дзержинская,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Добрянская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Краснокамская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и Ленинская 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>местные организации.</w:t>
      </w:r>
    </w:p>
    <w:p w:rsidR="003742EA" w:rsidRDefault="003742EA" w:rsidP="009B6FF5">
      <w:pPr>
        <w:tabs>
          <w:tab w:val="left" w:pos="397"/>
        </w:tabs>
        <w:spacing w:line="276" w:lineRule="auto"/>
        <w:jc w:val="both"/>
        <w:rPr>
          <w:rFonts w:eastAsiaTheme="minorHAnsi"/>
          <w:sz w:val="24"/>
          <w:szCs w:val="24"/>
        </w:rPr>
      </w:pPr>
      <w:r w:rsidRPr="003742EA">
        <w:rPr>
          <w:rFonts w:eastAsia="Times New Roman"/>
          <w:color w:val="000000"/>
          <w:sz w:val="24"/>
          <w:szCs w:val="24"/>
          <w:lang w:eastAsia="ru-RU"/>
        </w:rPr>
        <w:tab/>
      </w:r>
      <w:r w:rsidRPr="003742EA">
        <w:rPr>
          <w:rFonts w:eastAsiaTheme="minorHAnsi"/>
          <w:sz w:val="24"/>
          <w:szCs w:val="24"/>
          <w:shd w:val="clear" w:color="auto" w:fill="FFFFFF"/>
        </w:rPr>
        <w:t xml:space="preserve">Уделяя большое внимание работе с детьми-инвалидами, ежегодно мы включаем в конкурс номинацию «Счастливый ребёнок», это позволяет находить новые формы работы с детьми. Традиционно, в этом направлении работает </w:t>
      </w:r>
      <w:proofErr w:type="spellStart"/>
      <w:r w:rsidRPr="003742EA">
        <w:rPr>
          <w:rFonts w:eastAsiaTheme="minorHAnsi"/>
          <w:sz w:val="24"/>
          <w:szCs w:val="24"/>
          <w:shd w:val="clear" w:color="auto" w:fill="FFFFFF"/>
        </w:rPr>
        <w:t>Полазненская</w:t>
      </w:r>
      <w:proofErr w:type="spellEnd"/>
      <w:r w:rsidRPr="003742EA">
        <w:rPr>
          <w:rFonts w:eastAsiaTheme="minorHAnsi"/>
          <w:sz w:val="24"/>
          <w:szCs w:val="24"/>
          <w:shd w:val="clear" w:color="auto" w:fill="FFFFFF"/>
        </w:rPr>
        <w:t xml:space="preserve"> МО и решила попробовать свои силы вновь созданная </w:t>
      </w:r>
      <w:proofErr w:type="spellStart"/>
      <w:r w:rsidRPr="003742EA">
        <w:rPr>
          <w:rFonts w:eastAsiaTheme="minorHAnsi"/>
          <w:sz w:val="24"/>
          <w:szCs w:val="24"/>
          <w:shd w:val="clear" w:color="auto" w:fill="FFFFFF"/>
        </w:rPr>
        <w:t>Красновишерская</w:t>
      </w:r>
      <w:proofErr w:type="spellEnd"/>
      <w:r w:rsidRPr="003742EA">
        <w:rPr>
          <w:rFonts w:eastAsiaTheme="minorHAnsi"/>
          <w:sz w:val="24"/>
          <w:szCs w:val="24"/>
          <w:shd w:val="clear" w:color="auto" w:fill="FFFFFF"/>
        </w:rPr>
        <w:t xml:space="preserve"> организация.</w:t>
      </w:r>
      <w:r w:rsidRPr="003742EA">
        <w:rPr>
          <w:rFonts w:eastAsiaTheme="minorHAnsi"/>
          <w:sz w:val="24"/>
          <w:szCs w:val="24"/>
          <w:shd w:val="clear" w:color="auto" w:fill="FFFFFF"/>
        </w:rPr>
        <w:tab/>
        <w:t xml:space="preserve">В </w:t>
      </w:r>
      <w:r w:rsidRPr="003742EA">
        <w:rPr>
          <w:rFonts w:eastAsiaTheme="minorHAnsi"/>
          <w:color w:val="000000"/>
          <w:sz w:val="24"/>
          <w:szCs w:val="24"/>
          <w:lang w:eastAsia="ru-RU" w:bidi="ru-RU"/>
        </w:rPr>
        <w:t>номинацию «</w:t>
      </w:r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Доступная среда – для всех!» - направление, по которому ПКО ВОИ работает многие годы, написала проект только </w:t>
      </w:r>
      <w:proofErr w:type="spellStart"/>
      <w:r w:rsidRPr="003742EA">
        <w:rPr>
          <w:rFonts w:eastAsia="Times New Roman"/>
          <w:color w:val="000000"/>
          <w:sz w:val="24"/>
          <w:szCs w:val="24"/>
          <w:lang w:eastAsia="ru-RU"/>
        </w:rPr>
        <w:t>Губахинская</w:t>
      </w:r>
      <w:proofErr w:type="spellEnd"/>
      <w:r w:rsidRPr="003742EA">
        <w:rPr>
          <w:rFonts w:eastAsia="Times New Roman"/>
          <w:color w:val="000000"/>
          <w:sz w:val="24"/>
          <w:szCs w:val="24"/>
          <w:lang w:eastAsia="ru-RU"/>
        </w:rPr>
        <w:t xml:space="preserve"> городская организация. </w:t>
      </w:r>
      <w:r w:rsidRPr="003742EA">
        <w:rPr>
          <w:rFonts w:eastAsiaTheme="minorHAnsi"/>
          <w:sz w:val="24"/>
          <w:szCs w:val="24"/>
        </w:rPr>
        <w:t>Участие в конкурсах и, конечно, победы в них, дают возможность привлечь в организацию дополнительное финансирование</w:t>
      </w:r>
      <w:r w:rsidR="00736C11">
        <w:rPr>
          <w:rFonts w:eastAsiaTheme="minorHAnsi"/>
          <w:sz w:val="24"/>
          <w:szCs w:val="24"/>
        </w:rPr>
        <w:t>,</w:t>
      </w:r>
      <w:r w:rsidRPr="003742EA">
        <w:rPr>
          <w:rFonts w:eastAsiaTheme="minorHAnsi"/>
          <w:sz w:val="24"/>
          <w:szCs w:val="24"/>
        </w:rPr>
        <w:t xml:space="preserve"> возможность проведения интересных мероприятий</w:t>
      </w:r>
      <w:r w:rsidR="00736C11">
        <w:rPr>
          <w:rFonts w:eastAsiaTheme="minorHAnsi"/>
          <w:sz w:val="24"/>
          <w:szCs w:val="24"/>
        </w:rPr>
        <w:t xml:space="preserve"> и новых членов. </w:t>
      </w:r>
    </w:p>
    <w:p w:rsidR="002F7AE8" w:rsidRPr="003742EA" w:rsidRDefault="002F7AE8" w:rsidP="009B6FF5">
      <w:pPr>
        <w:tabs>
          <w:tab w:val="left" w:pos="397"/>
        </w:tabs>
        <w:spacing w:line="276" w:lineRule="auto"/>
        <w:jc w:val="both"/>
        <w:rPr>
          <w:rFonts w:eastAsiaTheme="minorHAnsi"/>
          <w:b/>
          <w:sz w:val="24"/>
          <w:szCs w:val="24"/>
        </w:rPr>
      </w:pPr>
    </w:p>
    <w:p w:rsidR="003742EA" w:rsidRPr="003742EA" w:rsidRDefault="002F7AE8" w:rsidP="009B6FF5">
      <w:pPr>
        <w:tabs>
          <w:tab w:val="left" w:pos="397"/>
        </w:tabs>
        <w:spacing w:line="276" w:lineRule="auto"/>
        <w:jc w:val="both"/>
        <w:rPr>
          <w:rFonts w:eastAsia="Times New Roman"/>
          <w:spacing w:val="-8"/>
          <w:sz w:val="24"/>
          <w:szCs w:val="24"/>
          <w:lang w:eastAsia="ru-RU"/>
        </w:rPr>
      </w:pPr>
      <w:r>
        <w:rPr>
          <w:rFonts w:eastAsia="Times New Roman"/>
          <w:spacing w:val="-8"/>
          <w:sz w:val="24"/>
          <w:szCs w:val="24"/>
          <w:lang w:eastAsia="ru-RU"/>
        </w:rPr>
        <w:tab/>
      </w:r>
      <w:r w:rsidR="00A03C9C">
        <w:rPr>
          <w:rFonts w:eastAsia="Times New Roman"/>
          <w:spacing w:val="-8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t xml:space="preserve">Как и прежде, мы достаточное внимание уделяли </w:t>
      </w:r>
      <w:r w:rsidR="003742EA" w:rsidRPr="003742EA">
        <w:rPr>
          <w:rFonts w:eastAsia="Times New Roman"/>
          <w:b/>
          <w:i/>
          <w:spacing w:val="-8"/>
          <w:sz w:val="24"/>
          <w:szCs w:val="24"/>
          <w:lang w:eastAsia="ru-RU"/>
        </w:rPr>
        <w:t>работе с детьми-инвалидами и их родителями</w:t>
      </w:r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t>. Работа велась по самым актуальным вопросам их жизнедеятельности. Вопросы решались через участие в работе Совета по делам инвалидов при губернаторе Пермского края и Координационном Совете по делам инвалидов при администрации г. Перми, а так же непосредственно с ведомствами образования, спорта, социального развития, а так же МСЭ и  ФСС.</w:t>
      </w:r>
    </w:p>
    <w:p w:rsid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pacing w:val="-8"/>
          <w:sz w:val="24"/>
          <w:szCs w:val="24"/>
          <w:lang w:eastAsia="ru-RU"/>
        </w:rPr>
      </w:pPr>
      <w:r w:rsidRPr="003742EA">
        <w:rPr>
          <w:rFonts w:eastAsia="Times New Roman"/>
          <w:spacing w:val="-8"/>
          <w:sz w:val="24"/>
          <w:szCs w:val="24"/>
          <w:lang w:eastAsia="ru-RU"/>
        </w:rPr>
        <w:t xml:space="preserve">В течение года большая работа проводилась с Министерством образования Пермского края по следующим вопросам: </w:t>
      </w:r>
    </w:p>
    <w:p w:rsidR="00A03C9C" w:rsidRPr="003742EA" w:rsidRDefault="00A03C9C" w:rsidP="00A03C9C">
      <w:pPr>
        <w:tabs>
          <w:tab w:val="left" w:pos="397"/>
        </w:tabs>
        <w:spacing w:line="276" w:lineRule="auto"/>
        <w:jc w:val="both"/>
        <w:rPr>
          <w:rFonts w:eastAsia="Times New Roman"/>
          <w:spacing w:val="-8"/>
          <w:sz w:val="24"/>
          <w:szCs w:val="24"/>
          <w:lang w:eastAsia="ru-RU"/>
        </w:rPr>
      </w:pPr>
      <w:r>
        <w:rPr>
          <w:rFonts w:eastAsia="Times New Roman"/>
          <w:spacing w:val="-8"/>
          <w:sz w:val="24"/>
          <w:szCs w:val="24"/>
          <w:lang w:eastAsia="ru-RU"/>
        </w:rPr>
        <w:tab/>
        <w:t>1.</w:t>
      </w:r>
      <w:r w:rsidRPr="003742EA">
        <w:rPr>
          <w:rFonts w:eastAsia="Times New Roman"/>
          <w:spacing w:val="-8"/>
          <w:sz w:val="24"/>
          <w:szCs w:val="24"/>
          <w:lang w:eastAsia="ru-RU"/>
        </w:rPr>
        <w:t xml:space="preserve">Родителями детей-инвалидов было инициировано проведение </w:t>
      </w:r>
      <w:r w:rsidRPr="003742EA">
        <w:rPr>
          <w:rFonts w:eastAsia="Times New Roman"/>
          <w:b/>
          <w:spacing w:val="-8"/>
          <w:sz w:val="24"/>
          <w:szCs w:val="24"/>
          <w:lang w:eastAsia="ru-RU"/>
        </w:rPr>
        <w:t>круглого стола по вопросам организации занятий адаптивной физической культурой</w:t>
      </w:r>
      <w:r w:rsidRPr="003742EA">
        <w:rPr>
          <w:rFonts w:eastAsia="Times New Roman"/>
          <w:spacing w:val="-8"/>
          <w:sz w:val="24"/>
          <w:szCs w:val="24"/>
          <w:lang w:eastAsia="ru-RU"/>
        </w:rPr>
        <w:t xml:space="preserve"> с их детьми. В работе круглого стола приняли участие 40 человек, в том числе Уполномоченный по правам ребёнка в Пермском крае, представители различных ведомств и учреждений, общественных организаций. Наша организация вышла с предложением проведения опроса среди родителей детей-инвалидов в потребности спортивных секций. Нами, совместно с </w:t>
      </w:r>
      <w:r>
        <w:rPr>
          <w:rFonts w:eastAsia="Times New Roman"/>
          <w:spacing w:val="-8"/>
          <w:sz w:val="24"/>
          <w:szCs w:val="24"/>
          <w:lang w:eastAsia="ru-RU"/>
        </w:rPr>
        <w:t xml:space="preserve">краевыми </w:t>
      </w:r>
      <w:r w:rsidRPr="003742EA">
        <w:rPr>
          <w:rFonts w:eastAsia="Times New Roman"/>
          <w:spacing w:val="-8"/>
          <w:sz w:val="24"/>
          <w:szCs w:val="24"/>
          <w:lang w:eastAsia="ru-RU"/>
        </w:rPr>
        <w:t>Министерствами образования, социального развития и спорта была разработана анкета.  Было определено два образовательных учреждения,  на базе которых был проведен мониторинг потребностей в спортивных секциях, их доступности, формах занятий. Полученный результат был озвучен на координационном совете по делам инвалидов при администрации г. Перми. В результате этой работы были организованы спортивные секции по настольному теннису и плаванию.</w:t>
      </w:r>
    </w:p>
    <w:p w:rsidR="003742EA" w:rsidRDefault="00D633A3" w:rsidP="009B6FF5">
      <w:pPr>
        <w:tabs>
          <w:tab w:val="left" w:pos="397"/>
        </w:tabs>
        <w:spacing w:line="276" w:lineRule="auto"/>
        <w:jc w:val="both"/>
        <w:rPr>
          <w:rFonts w:eastAsia="Times New Roman"/>
          <w:spacing w:val="-8"/>
          <w:sz w:val="24"/>
          <w:szCs w:val="24"/>
          <w:lang w:eastAsia="ru-RU"/>
        </w:rPr>
      </w:pPr>
      <w:r>
        <w:rPr>
          <w:rFonts w:eastAsia="Times New Roman"/>
          <w:spacing w:val="-8"/>
          <w:sz w:val="24"/>
          <w:szCs w:val="24"/>
          <w:lang w:eastAsia="ru-RU"/>
        </w:rPr>
        <w:tab/>
        <w:t>2</w:t>
      </w:r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t xml:space="preserve">. </w:t>
      </w:r>
      <w:proofErr w:type="gramStart"/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t>В связи с закрытием коррекционной школы, из-за её аварийного состояния, в г. Кунгуре, нами была организована встреча с администрацией г. Кунгура и родителями детей-инвалидов, в которой приняли участие 45 человек для выяснения ситуации.</w:t>
      </w:r>
      <w:proofErr w:type="gramEnd"/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t xml:space="preserve"> Во встрече приняли участие заместитель главы г. Кунгура, руководитель ТУ Министерства социального развития Пермского края, руководитель </w:t>
      </w:r>
      <w:r w:rsidR="003742EA" w:rsidRPr="003742EA">
        <w:rPr>
          <w:rFonts w:eastAsia="Times New Roman"/>
          <w:spacing w:val="-8"/>
          <w:sz w:val="24"/>
          <w:szCs w:val="24"/>
          <w:lang w:eastAsia="ru-RU"/>
        </w:rPr>
        <w:lastRenderedPageBreak/>
        <w:t xml:space="preserve">отдела образования г. Кунгура, а так же приглашенные нами  - начальник отдела по работе с инвалидами МСР ПК, представители региональных отделений МСЭ и ФСС. </w:t>
      </w:r>
    </w:p>
    <w:p w:rsidR="00D633A3" w:rsidRPr="003742EA" w:rsidRDefault="00D633A3" w:rsidP="009B6FF5">
      <w:pPr>
        <w:tabs>
          <w:tab w:val="left" w:pos="397"/>
        </w:tabs>
        <w:spacing w:line="276" w:lineRule="auto"/>
        <w:jc w:val="both"/>
        <w:rPr>
          <w:rFonts w:eastAsia="Times New Roman"/>
          <w:spacing w:val="-8"/>
          <w:sz w:val="24"/>
          <w:szCs w:val="24"/>
          <w:lang w:eastAsia="ru-RU"/>
        </w:rPr>
      </w:pPr>
      <w:r>
        <w:rPr>
          <w:rFonts w:eastAsia="Times New Roman"/>
          <w:spacing w:val="-8"/>
          <w:sz w:val="24"/>
          <w:szCs w:val="24"/>
          <w:lang w:eastAsia="ru-RU"/>
        </w:rPr>
        <w:tab/>
      </w:r>
      <w:r w:rsidRPr="003742EA">
        <w:rPr>
          <w:rFonts w:eastAsia="Times New Roman"/>
          <w:spacing w:val="-8"/>
          <w:sz w:val="24"/>
          <w:szCs w:val="24"/>
          <w:lang w:eastAsia="ru-RU"/>
        </w:rPr>
        <w:t>Кроме того, по данному вопросу нами были направлены письма в адрес  Уполномоченно</w:t>
      </w:r>
      <w:r w:rsidR="002F7AE8">
        <w:rPr>
          <w:rFonts w:eastAsia="Times New Roman"/>
          <w:spacing w:val="-8"/>
          <w:sz w:val="24"/>
          <w:szCs w:val="24"/>
          <w:lang w:eastAsia="ru-RU"/>
        </w:rPr>
        <w:t>го</w:t>
      </w:r>
      <w:r w:rsidRPr="003742EA">
        <w:rPr>
          <w:rFonts w:eastAsia="Times New Roman"/>
          <w:spacing w:val="-8"/>
          <w:sz w:val="24"/>
          <w:szCs w:val="24"/>
          <w:lang w:eastAsia="ru-RU"/>
        </w:rPr>
        <w:t xml:space="preserve"> по правам человека Пермского края, Законодательного Собрания Пермского края, Министру образования Пермского края.</w:t>
      </w:r>
      <w:r w:rsidRPr="00D633A3">
        <w:rPr>
          <w:rFonts w:eastAsia="Times New Roman"/>
          <w:spacing w:val="-8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pacing w:val="-8"/>
          <w:sz w:val="24"/>
          <w:szCs w:val="24"/>
          <w:lang w:eastAsia="ru-RU"/>
        </w:rPr>
        <w:t>Было принято решение временно перевести детей-инвалидов в общеобразовательную школу на период строительства  новой школы</w:t>
      </w:r>
    </w:p>
    <w:tbl>
      <w:tblPr>
        <w:tblStyle w:val="12"/>
        <w:tblW w:w="100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50"/>
        <w:gridCol w:w="3712"/>
        <w:gridCol w:w="2950"/>
        <w:gridCol w:w="462"/>
      </w:tblGrid>
      <w:tr w:rsidR="003742EA" w:rsidRPr="003742EA" w:rsidTr="00D633A3">
        <w:trPr>
          <w:gridAfter w:val="1"/>
          <w:wAfter w:w="462" w:type="dxa"/>
          <w:trHeight w:val="3850"/>
        </w:trPr>
        <w:tc>
          <w:tcPr>
            <w:tcW w:w="6662" w:type="dxa"/>
            <w:gridSpan w:val="2"/>
          </w:tcPr>
          <w:p w:rsidR="003742EA" w:rsidRPr="003742EA" w:rsidRDefault="003742EA" w:rsidP="009B6FF5">
            <w:pPr>
              <w:tabs>
                <w:tab w:val="left" w:pos="397"/>
              </w:tabs>
              <w:ind w:right="210"/>
              <w:jc w:val="both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  <w:r w:rsidRPr="003742EA">
              <w:rPr>
                <w:rFonts w:eastAsia="Times New Roman"/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422B3DCB" wp14:editId="0FEE5BA2">
                  <wp:extent cx="4086971" cy="2419809"/>
                  <wp:effectExtent l="0" t="0" r="0" b="0"/>
                  <wp:docPr id="32" name="Рисунок 32" descr="\\Server\общая\18 Фото\Фото ВОИ 2019\Кунгур встреча с родителями дете-инв 12.04\DSCN1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\общая\18 Фото\Фото ВОИ 2019\Кунгур встреча с родителями дете-инв 12.04\DSCN11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5" t="30334" r="8439"/>
                          <a:stretch/>
                        </pic:blipFill>
                        <pic:spPr bwMode="auto">
                          <a:xfrm>
                            <a:off x="0" y="0"/>
                            <a:ext cx="4093649" cy="2423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0" w:type="dxa"/>
          </w:tcPr>
          <w:p w:rsidR="003742EA" w:rsidRPr="003742EA" w:rsidRDefault="003742EA" w:rsidP="009B6FF5">
            <w:pPr>
              <w:tabs>
                <w:tab w:val="left" w:pos="397"/>
              </w:tabs>
              <w:jc w:val="both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</w:p>
          <w:p w:rsidR="003742EA" w:rsidRPr="003742EA" w:rsidRDefault="003742EA" w:rsidP="009B6FF5">
            <w:pPr>
              <w:tabs>
                <w:tab w:val="left" w:pos="397"/>
              </w:tabs>
              <w:jc w:val="both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</w:p>
          <w:p w:rsidR="003742EA" w:rsidRPr="003742EA" w:rsidRDefault="003742EA" w:rsidP="009B6FF5">
            <w:pPr>
              <w:tabs>
                <w:tab w:val="left" w:pos="397"/>
              </w:tabs>
              <w:jc w:val="both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</w:p>
          <w:p w:rsidR="003742EA" w:rsidRPr="003742EA" w:rsidRDefault="003742EA" w:rsidP="009B6FF5">
            <w:pPr>
              <w:tabs>
                <w:tab w:val="left" w:pos="397"/>
              </w:tabs>
              <w:rPr>
                <w:rFonts w:eastAsia="Times New Roman"/>
                <w:b/>
                <w:spacing w:val="-8"/>
                <w:sz w:val="24"/>
                <w:szCs w:val="24"/>
                <w:lang w:eastAsia="ru-RU"/>
              </w:rPr>
            </w:pPr>
            <w:r w:rsidRPr="003742EA">
              <w:rPr>
                <w:rFonts w:eastAsia="Times New Roman"/>
                <w:b/>
                <w:spacing w:val="-8"/>
                <w:sz w:val="24"/>
                <w:szCs w:val="24"/>
                <w:lang w:eastAsia="ru-RU"/>
              </w:rPr>
              <w:t>Встреча с представителями администрации и родителями детей – инвалидов в г. Кунгуре, организованная ПКО ВОИ</w:t>
            </w:r>
          </w:p>
        </w:tc>
      </w:tr>
      <w:tr w:rsidR="003742EA" w:rsidRPr="003742EA" w:rsidTr="00D633A3">
        <w:trPr>
          <w:trHeight w:val="3977"/>
        </w:trPr>
        <w:tc>
          <w:tcPr>
            <w:tcW w:w="2950" w:type="dxa"/>
          </w:tcPr>
          <w:p w:rsidR="003742EA" w:rsidRPr="003742EA" w:rsidRDefault="003742EA" w:rsidP="009B6FF5">
            <w:pPr>
              <w:tabs>
                <w:tab w:val="left" w:pos="397"/>
              </w:tabs>
              <w:jc w:val="right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</w:p>
        </w:tc>
        <w:tc>
          <w:tcPr>
            <w:tcW w:w="7124" w:type="dxa"/>
            <w:gridSpan w:val="3"/>
          </w:tcPr>
          <w:p w:rsidR="003742EA" w:rsidRPr="003742EA" w:rsidRDefault="003742EA" w:rsidP="009B6FF5">
            <w:pPr>
              <w:tabs>
                <w:tab w:val="left" w:pos="397"/>
              </w:tabs>
              <w:jc w:val="both"/>
              <w:rPr>
                <w:rFonts w:eastAsia="Times New Roman"/>
                <w:spacing w:val="-8"/>
                <w:sz w:val="24"/>
                <w:szCs w:val="24"/>
                <w:lang w:eastAsia="ru-RU"/>
              </w:rPr>
            </w:pPr>
            <w:r w:rsidRPr="003742EA">
              <w:rPr>
                <w:rFonts w:eastAsia="Times New Roman"/>
                <w:noProof/>
                <w:spacing w:val="-8"/>
                <w:sz w:val="24"/>
                <w:szCs w:val="24"/>
                <w:lang w:eastAsia="ru-RU"/>
              </w:rPr>
              <w:drawing>
                <wp:inline distT="0" distB="0" distL="0" distR="0" wp14:anchorId="314618CE" wp14:editId="69325E8A">
                  <wp:extent cx="4364839" cy="2488758"/>
                  <wp:effectExtent l="0" t="0" r="0" b="6985"/>
                  <wp:docPr id="33" name="Рисунок 33" descr="\\Server\общая\18 Фото\Фото ВОИ 2019\Кунгур встреча с родителями дете-инв 12.04\DSCN1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erver\общая\18 Фото\Фото ВОИ 2019\Кунгур встреча с родителями дете-инв 12.04\DSCN11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6" t="13887" r="9847" b="6775"/>
                          <a:stretch/>
                        </pic:blipFill>
                        <pic:spPr bwMode="auto">
                          <a:xfrm>
                            <a:off x="0" y="0"/>
                            <a:ext cx="4372399" cy="249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7AE8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sz w:val="28"/>
          <w:szCs w:val="28"/>
        </w:rPr>
      </w:pPr>
      <w:r w:rsidRPr="003742EA">
        <w:rPr>
          <w:sz w:val="28"/>
          <w:szCs w:val="28"/>
        </w:rPr>
        <w:tab/>
      </w:r>
      <w:r w:rsidR="00D633A3">
        <w:rPr>
          <w:sz w:val="28"/>
          <w:szCs w:val="28"/>
        </w:rPr>
        <w:tab/>
      </w:r>
    </w:p>
    <w:p w:rsidR="003742EA" w:rsidRDefault="002F7AE8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8"/>
          <w:szCs w:val="28"/>
        </w:rPr>
        <w:tab/>
      </w:r>
      <w:r w:rsidR="003742EA" w:rsidRPr="003742EA">
        <w:rPr>
          <w:rFonts w:eastAsia="Times New Roman"/>
          <w:b/>
          <w:sz w:val="24"/>
          <w:szCs w:val="24"/>
          <w:lang w:eastAsia="ru-RU"/>
        </w:rPr>
        <w:t>21 марта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2019 г. нашей организацией был подготовлен и проведен праздник, посвященный  </w:t>
      </w:r>
      <w:r w:rsidR="003742EA" w:rsidRPr="003742EA">
        <w:rPr>
          <w:color w:val="000000"/>
          <w:sz w:val="24"/>
          <w:szCs w:val="24"/>
        </w:rPr>
        <w:t xml:space="preserve">Международному дню людей </w:t>
      </w:r>
      <w:r w:rsidR="003742EA" w:rsidRPr="003742EA">
        <w:rPr>
          <w:b/>
          <w:color w:val="000000"/>
          <w:sz w:val="24"/>
          <w:szCs w:val="24"/>
        </w:rPr>
        <w:t>с синдромом Дауна</w:t>
      </w:r>
      <w:r w:rsidR="003742EA" w:rsidRPr="003742EA">
        <w:rPr>
          <w:color w:val="000000"/>
          <w:sz w:val="24"/>
          <w:szCs w:val="24"/>
        </w:rPr>
        <w:t>,</w:t>
      </w:r>
      <w:r w:rsidR="003742EA" w:rsidRPr="003742EA">
        <w:rPr>
          <w:rFonts w:eastAsiaTheme="minorHAnsi"/>
          <w:sz w:val="28"/>
          <w:szCs w:val="28"/>
        </w:rPr>
        <w:t xml:space="preserve"> </w:t>
      </w:r>
      <w:r w:rsidR="003742EA" w:rsidRPr="003742EA">
        <w:rPr>
          <w:rFonts w:eastAsiaTheme="minorHAnsi"/>
          <w:sz w:val="24"/>
          <w:szCs w:val="24"/>
        </w:rPr>
        <w:t>который прошел во дворце Солдатова.</w:t>
      </w:r>
      <w:r w:rsidR="003742EA" w:rsidRPr="003742EA">
        <w:rPr>
          <w:sz w:val="24"/>
          <w:szCs w:val="24"/>
        </w:rPr>
        <w:t xml:space="preserve"> </w:t>
      </w:r>
    </w:p>
    <w:p w:rsidR="002F7AE8" w:rsidRDefault="002F7AE8" w:rsidP="002F7AE8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77AA1FE0" wp14:editId="5495DAA5">
            <wp:extent cx="5526475" cy="2671638"/>
            <wp:effectExtent l="0" t="0" r="0" b="0"/>
            <wp:docPr id="11" name="Рисунок 11" descr="C:\Users\schestoy\Desktop\Отчет за 2019 год\Для отчета\21 марта\DSC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estoy\Desktop\Отчет за 2019 год\Для отчета\21 марта\DSC_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36" r="3463" b="6983"/>
                    <a:stretch/>
                  </pic:blipFill>
                  <pic:spPr bwMode="auto">
                    <a:xfrm>
                      <a:off x="0" y="0"/>
                      <a:ext cx="5526475" cy="267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AE8" w:rsidRDefault="002F7AE8" w:rsidP="002F7AE8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lastRenderedPageBreak/>
        <w:t xml:space="preserve">В празднике приняли участие  </w:t>
      </w:r>
      <w:r>
        <w:rPr>
          <w:sz w:val="24"/>
          <w:szCs w:val="24"/>
        </w:rPr>
        <w:t>200</w:t>
      </w:r>
      <w:r w:rsidRPr="003742EA">
        <w:rPr>
          <w:sz w:val="24"/>
          <w:szCs w:val="24"/>
        </w:rPr>
        <w:t xml:space="preserve"> человек, 85 из них  - дети с синдромом Дауна. Они съехались из </w:t>
      </w:r>
      <w:r w:rsidRPr="003742EA">
        <w:rPr>
          <w:rFonts w:eastAsia="Times New Roman"/>
          <w:sz w:val="24"/>
          <w:szCs w:val="24"/>
          <w:lang w:eastAsia="ru-RU"/>
        </w:rPr>
        <w:t xml:space="preserve">Перми, Березников, Краснокамска, Кунгура,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Добрянского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Нытвенского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Оханского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, Пермского, Чусовского районов.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  <w:t xml:space="preserve">Каждая семья, независимо от возраста ребенка,  получила подарочный набор, для родителей были организованы консультационные столы силами сотрудников краевых министерств образования и спорта, РО ФСС, ГБ МСЭ и юриста ПКО ВОИ.                 </w:t>
      </w:r>
      <w:r w:rsidRPr="003742EA">
        <w:rPr>
          <w:rFonts w:eastAsia="Times New Roman"/>
          <w:sz w:val="24"/>
          <w:szCs w:val="24"/>
          <w:lang w:eastAsia="ru-RU"/>
        </w:rPr>
        <w:tab/>
      </w:r>
    </w:p>
    <w:p w:rsid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Была организована интересная концертная программа, в котором кроме профессиональных</w:t>
      </w:r>
      <w:r w:rsidRPr="003742EA">
        <w:rPr>
          <w:rFonts w:eastAsia="Times New Roman"/>
          <w:sz w:val="28"/>
          <w:szCs w:val="28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артистов, выступали четыре любительских коллектива, в которых занимаются люди с синдромом Дауна: театр-студия «Пространство любви» (г. Пермь); танцевальный коллектив «REDMAN» (г. Добрянка); инклюзивная студия «Мы вместе» (г. Березники); инклюзивное творческое сообщество «VITA» (г. Пермь). </w:t>
      </w:r>
      <w:proofErr w:type="gramEnd"/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1B94ECF" wp14:editId="6D1148E4">
            <wp:extent cx="5550010" cy="3021496"/>
            <wp:effectExtent l="0" t="0" r="0" b="7620"/>
            <wp:docPr id="35" name="Рисунок 35" descr="\\Server\общая\18 Фото\Фото ВОИ 2019\21.03.2019 День Дауна\фото Бикмаева\DSC_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общая\18 Фото\Фото ВОИ 2019\21.03.2019 День Дауна\фото Бикмаева\DSC_0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4178" r="5754" b="13912"/>
                    <a:stretch/>
                  </pic:blipFill>
                  <pic:spPr bwMode="auto">
                    <a:xfrm>
                      <a:off x="0" y="0"/>
                      <a:ext cx="5559078" cy="302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Выступление театра-студии «Пространство любви»</w:t>
      </w:r>
    </w:p>
    <w:p w:rsidR="003742EA" w:rsidRPr="003742EA" w:rsidRDefault="006954D4" w:rsidP="006954D4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4822F3D" wp14:editId="415B37BD">
            <wp:extent cx="5142481" cy="3975652"/>
            <wp:effectExtent l="0" t="0" r="1270" b="6350"/>
            <wp:docPr id="8" name="Рисунок 8" descr="\\Server\общая\18 Фото\Фото ВОИ 2019\21.03.2019 День Дауна\фото Бикмаева\DSC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общая\18 Фото\Фото ВОИ 2019\21.03.2019 День Дауна\фото Бикмаева\DSC_0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3" t="8507" b="4655"/>
                    <a:stretch/>
                  </pic:blipFill>
                  <pic:spPr bwMode="auto">
                    <a:xfrm>
                      <a:off x="0" y="0"/>
                      <a:ext cx="5145751" cy="39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6954D4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noProof/>
          <w:color w:val="000000"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Инклюзивное творческое сообщество «VITA» (г. Пермь)</w:t>
      </w:r>
    </w:p>
    <w:p w:rsidR="003742EA" w:rsidRPr="003742EA" w:rsidRDefault="006954D4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Theme="minorHAnsi"/>
          <w:sz w:val="24"/>
          <w:szCs w:val="24"/>
        </w:rPr>
      </w:pPr>
      <w:r>
        <w:rPr>
          <w:rFonts w:eastAsia="Times New Roman"/>
          <w:sz w:val="24"/>
          <w:szCs w:val="24"/>
          <w:lang w:eastAsia="ru-RU"/>
        </w:rPr>
        <w:lastRenderedPageBreak/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Проводя подобные мероприятия, мы понимаем, насколько важно </w:t>
      </w:r>
      <w:r w:rsidR="003742EA" w:rsidRPr="003742EA">
        <w:rPr>
          <w:rFonts w:eastAsiaTheme="minorHAnsi"/>
          <w:sz w:val="24"/>
          <w:szCs w:val="24"/>
        </w:rPr>
        <w:t xml:space="preserve">рассказать и показать обществу о проблемах этих людей, о ложных мифах существующих вокруг этого заболевания, о </w:t>
      </w:r>
      <w:proofErr w:type="spellStart"/>
      <w:r w:rsidR="003742EA" w:rsidRPr="003742EA">
        <w:rPr>
          <w:rFonts w:eastAsiaTheme="minorHAnsi"/>
          <w:sz w:val="24"/>
          <w:szCs w:val="24"/>
        </w:rPr>
        <w:t>необучаемости</w:t>
      </w:r>
      <w:proofErr w:type="spellEnd"/>
      <w:r w:rsidR="003742EA" w:rsidRPr="003742EA">
        <w:rPr>
          <w:rFonts w:eastAsiaTheme="minorHAnsi"/>
          <w:sz w:val="24"/>
          <w:szCs w:val="24"/>
        </w:rPr>
        <w:t xml:space="preserve"> и ограниченности солнечных детей. </w:t>
      </w:r>
    </w:p>
    <w:p w:rsidR="003742EA" w:rsidRDefault="003742EA" w:rsidP="00F4792F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Theme="minorHAnsi"/>
          <w:sz w:val="24"/>
          <w:szCs w:val="24"/>
        </w:rPr>
        <w:tab/>
      </w:r>
      <w:r w:rsidRPr="00AD32E0">
        <w:rPr>
          <w:rFonts w:eastAsia="Times New Roman"/>
          <w:b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AC7BA3F" wp14:editId="6B40F2AD">
            <wp:extent cx="5502302" cy="3784821"/>
            <wp:effectExtent l="0" t="0" r="3175" b="6350"/>
            <wp:docPr id="37" name="Рисунок 37" descr="\\Server\общая\18 Фото\Фото ВОИ 2019\21.03.2019 День Дауна\фото Бикмаева\DSC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общая\18 Фото\Фото ВОИ 2019\21.03.2019 День Дауна\фото Бикмаева\DSC_02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11" b="8812"/>
                    <a:stretch/>
                  </pic:blipFill>
                  <pic:spPr bwMode="auto">
                    <a:xfrm>
                      <a:off x="0" y="0"/>
                      <a:ext cx="5505500" cy="378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7C6" w:rsidRPr="00AD32E0" w:rsidRDefault="00AB17C6" w:rsidP="00AB17C6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b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 xml:space="preserve">Финалом мероприятия стал </w:t>
      </w:r>
      <w:proofErr w:type="spellStart"/>
      <w:r w:rsidRPr="00AB17C6">
        <w:rPr>
          <w:rFonts w:eastAsia="Times New Roman"/>
          <w:b/>
          <w:sz w:val="24"/>
          <w:szCs w:val="24"/>
          <w:lang w:eastAsia="ru-RU"/>
        </w:rPr>
        <w:t>флэшмоб</w:t>
      </w:r>
      <w:proofErr w:type="spellEnd"/>
      <w:r w:rsidRPr="00AB17C6">
        <w:rPr>
          <w:rFonts w:eastAsia="Times New Roman"/>
          <w:b/>
          <w:sz w:val="24"/>
          <w:szCs w:val="24"/>
          <w:lang w:eastAsia="ru-RU"/>
        </w:rPr>
        <w:t xml:space="preserve">, когда дети и их родители запустили  </w:t>
      </w:r>
      <w:r w:rsidRPr="00AD32E0">
        <w:rPr>
          <w:rFonts w:eastAsia="Times New Roman"/>
          <w:b/>
          <w:sz w:val="24"/>
          <w:szCs w:val="24"/>
          <w:lang w:eastAsia="ru-RU"/>
        </w:rPr>
        <w:t xml:space="preserve">в серое небо яркие шары.   </w:t>
      </w:r>
    </w:p>
    <w:p w:rsidR="003742EA" w:rsidRDefault="00FE2612" w:rsidP="009B6FF5">
      <w:pPr>
        <w:tabs>
          <w:tab w:val="left" w:pos="397"/>
        </w:tabs>
        <w:spacing w:line="276" w:lineRule="auto"/>
        <w:jc w:val="both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color w:val="000000"/>
          <w:sz w:val="24"/>
          <w:szCs w:val="24"/>
          <w:lang w:eastAsia="ru-RU"/>
        </w:rPr>
        <w:t xml:space="preserve">По итогам данного мероприятия на базе ПКО ВОИ был создан литературный кружок для детей с синдромом Дауна (до 10 человек), который ведет </w:t>
      </w:r>
      <w:r w:rsidR="003742EA" w:rsidRPr="00AD32E0">
        <w:rPr>
          <w:rFonts w:eastAsia="Times New Roman"/>
          <w:b/>
          <w:color w:val="000000"/>
          <w:sz w:val="24"/>
          <w:szCs w:val="24"/>
          <w:lang w:eastAsia="ru-RU"/>
        </w:rPr>
        <w:t>молодой инвалид из Добрянки с таким же заболеванием. Сюжеты о</w:t>
      </w:r>
      <w:r w:rsidR="003F6D55">
        <w:rPr>
          <w:rFonts w:eastAsia="Times New Roman"/>
          <w:b/>
          <w:color w:val="000000"/>
          <w:sz w:val="24"/>
          <w:szCs w:val="24"/>
          <w:lang w:eastAsia="ru-RU"/>
        </w:rPr>
        <w:t xml:space="preserve">б Андрее Захарове, </w:t>
      </w:r>
      <w:r w:rsidR="003742EA" w:rsidRPr="00AD32E0">
        <w:rPr>
          <w:rFonts w:eastAsia="Times New Roman"/>
          <w:b/>
          <w:color w:val="000000"/>
          <w:sz w:val="24"/>
          <w:szCs w:val="24"/>
          <w:lang w:eastAsia="ru-RU"/>
        </w:rPr>
        <w:t xml:space="preserve">этом </w:t>
      </w:r>
      <w:proofErr w:type="gramStart"/>
      <w:r w:rsidR="003742EA" w:rsidRPr="00AD32E0">
        <w:rPr>
          <w:rFonts w:eastAsia="Times New Roman"/>
          <w:b/>
          <w:color w:val="000000"/>
          <w:sz w:val="24"/>
          <w:szCs w:val="24"/>
          <w:lang w:eastAsia="ru-RU"/>
        </w:rPr>
        <w:t>уникальном молодом</w:t>
      </w:r>
      <w:proofErr w:type="gramEnd"/>
      <w:r w:rsidR="003742EA" w:rsidRPr="00AD32E0">
        <w:rPr>
          <w:rFonts w:eastAsia="Times New Roman"/>
          <w:b/>
          <w:color w:val="000000"/>
          <w:sz w:val="24"/>
          <w:szCs w:val="24"/>
          <w:lang w:eastAsia="ru-RU"/>
        </w:rPr>
        <w:t xml:space="preserve"> человеке</w:t>
      </w:r>
      <w:r w:rsidR="00AD32E0" w:rsidRPr="00AD32E0">
        <w:rPr>
          <w:rFonts w:eastAsia="Times New Roman"/>
          <w:b/>
          <w:color w:val="000000"/>
          <w:sz w:val="24"/>
          <w:szCs w:val="24"/>
          <w:lang w:eastAsia="ru-RU"/>
        </w:rPr>
        <w:t xml:space="preserve">, </w:t>
      </w:r>
      <w:r w:rsidR="003742EA" w:rsidRPr="003742EA">
        <w:rPr>
          <w:rFonts w:eastAsia="Times New Roman"/>
          <w:color w:val="000000"/>
          <w:sz w:val="24"/>
          <w:szCs w:val="24"/>
          <w:lang w:eastAsia="ru-RU"/>
        </w:rPr>
        <w:t xml:space="preserve"> неоднократно были освещены различными СМИ, включая Федеральные каналы ТВ. </w:t>
      </w:r>
    </w:p>
    <w:p w:rsidR="00A902D5" w:rsidRDefault="00F4792F" w:rsidP="00F4792F">
      <w:pPr>
        <w:tabs>
          <w:tab w:val="left" w:pos="397"/>
        </w:tabs>
        <w:spacing w:line="276" w:lineRule="auto"/>
        <w:jc w:val="center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DA0E2BB" wp14:editId="1026EC4A">
            <wp:extent cx="5717320" cy="3506525"/>
            <wp:effectExtent l="0" t="0" r="0" b="0"/>
            <wp:docPr id="9" name="Рисунок 9" descr="\\Server\общая\3 Фуражкова Э.Ю\2020\Андрей Зах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общая\3 Фуражкова Э.Ю\2020\Андрей Захар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1" b="4159"/>
                    <a:stretch/>
                  </pic:blipFill>
                  <pic:spPr bwMode="auto">
                    <a:xfrm>
                      <a:off x="0" y="0"/>
                      <a:ext cx="5717041" cy="350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02D5" w:rsidRPr="00F4792F" w:rsidRDefault="00F4792F" w:rsidP="00F4792F">
      <w:pPr>
        <w:tabs>
          <w:tab w:val="left" w:pos="397"/>
        </w:tabs>
        <w:spacing w:line="276" w:lineRule="auto"/>
        <w:jc w:val="center"/>
        <w:rPr>
          <w:rFonts w:eastAsia="Times New Roman"/>
          <w:b/>
          <w:color w:val="000000"/>
          <w:sz w:val="24"/>
          <w:szCs w:val="24"/>
          <w:lang w:eastAsia="ru-RU"/>
        </w:rPr>
      </w:pPr>
      <w:r w:rsidRPr="00F4792F">
        <w:rPr>
          <w:rFonts w:eastAsia="Times New Roman"/>
          <w:b/>
          <w:color w:val="000000"/>
          <w:sz w:val="24"/>
          <w:szCs w:val="24"/>
          <w:lang w:eastAsia="ru-RU"/>
        </w:rPr>
        <w:t>Андрей Захаров ведет занятие</w:t>
      </w:r>
    </w:p>
    <w:p w:rsidR="00B73018" w:rsidRDefault="00B73018" w:rsidP="00AD32E0">
      <w:pPr>
        <w:tabs>
          <w:tab w:val="left" w:pos="397"/>
        </w:tabs>
        <w:spacing w:line="276" w:lineRule="auto"/>
        <w:jc w:val="center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709037" cy="3713259"/>
            <wp:effectExtent l="0" t="0" r="6350" b="1905"/>
            <wp:docPr id="7" name="Рисунок 7" descr="\\Server\общая\26 Вяткина М.Г. PR\Солнечные люди 2020\Занятие даунят барабаны\DSC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общая\26 Вяткина М.Г. PR\Солнечные люди 2020\Занятие даунят барабаны\DSC_06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" t="10365" r="4047"/>
                    <a:stretch/>
                  </pic:blipFill>
                  <pic:spPr bwMode="auto">
                    <a:xfrm>
                      <a:off x="0" y="0"/>
                      <a:ext cx="5711717" cy="371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60C" w:rsidRPr="00AB17C6" w:rsidRDefault="0068560C" w:rsidP="0068560C">
      <w:pPr>
        <w:tabs>
          <w:tab w:val="left" w:pos="397"/>
        </w:tabs>
        <w:spacing w:line="276" w:lineRule="auto"/>
        <w:jc w:val="center"/>
        <w:rPr>
          <w:rFonts w:eastAsia="Times New Roman"/>
          <w:b/>
          <w:color w:val="000000"/>
          <w:sz w:val="24"/>
          <w:szCs w:val="24"/>
          <w:lang w:eastAsia="ru-RU"/>
        </w:rPr>
      </w:pPr>
      <w:r>
        <w:rPr>
          <w:rFonts w:eastAsia="Times New Roman"/>
          <w:b/>
          <w:color w:val="000000"/>
          <w:sz w:val="24"/>
          <w:szCs w:val="24"/>
          <w:lang w:eastAsia="ru-RU"/>
        </w:rPr>
        <w:t>Так же</w:t>
      </w:r>
      <w:r w:rsidRPr="00AB17C6">
        <w:rPr>
          <w:rFonts w:eastAsia="Times New Roman"/>
          <w:b/>
          <w:color w:val="000000"/>
          <w:sz w:val="24"/>
          <w:szCs w:val="24"/>
          <w:lang w:eastAsia="ru-RU"/>
        </w:rPr>
        <w:t xml:space="preserve">,  была организована школа игры на барабанах для </w:t>
      </w:r>
      <w:r>
        <w:rPr>
          <w:rFonts w:eastAsia="Times New Roman"/>
          <w:b/>
          <w:color w:val="000000"/>
          <w:sz w:val="24"/>
          <w:szCs w:val="24"/>
          <w:lang w:eastAsia="ru-RU"/>
        </w:rPr>
        <w:t>Солнечных детей</w:t>
      </w:r>
    </w:p>
    <w:p w:rsidR="00B510E9" w:rsidRPr="00B510E9" w:rsidRDefault="00B510E9" w:rsidP="009B6FF5">
      <w:pPr>
        <w:tabs>
          <w:tab w:val="left" w:pos="397"/>
        </w:tabs>
        <w:spacing w:line="276" w:lineRule="auto"/>
        <w:jc w:val="both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ascii="Arial" w:hAnsi="Arial" w:cs="Arial"/>
          <w:color w:val="000000"/>
          <w:shd w:val="clear" w:color="auto" w:fill="FFFFFF"/>
        </w:rPr>
        <w:tab/>
      </w:r>
      <w:r w:rsidR="003F6D55">
        <w:rPr>
          <w:color w:val="000000"/>
          <w:sz w:val="24"/>
          <w:szCs w:val="24"/>
          <w:shd w:val="clear" w:color="auto" w:fill="FFFFFF"/>
        </w:rPr>
        <w:t>На базе ПКО ВОИ р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одителями </w:t>
      </w:r>
      <w:r>
        <w:rPr>
          <w:color w:val="000000"/>
          <w:sz w:val="24"/>
          <w:szCs w:val="24"/>
          <w:shd w:val="clear" w:color="auto" w:fill="FFFFFF"/>
        </w:rPr>
        <w:t xml:space="preserve">и их </w:t>
      </w:r>
      <w:r w:rsidRPr="00B510E9">
        <w:rPr>
          <w:color w:val="000000"/>
          <w:sz w:val="24"/>
          <w:szCs w:val="24"/>
          <w:shd w:val="clear" w:color="auto" w:fill="FFFFFF"/>
        </w:rPr>
        <w:t>дет</w:t>
      </w:r>
      <w:r>
        <w:rPr>
          <w:color w:val="000000"/>
          <w:sz w:val="24"/>
          <w:szCs w:val="24"/>
          <w:shd w:val="clear" w:color="auto" w:fill="FFFFFF"/>
        </w:rPr>
        <w:t>ьми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 с синдромом Дауна </w:t>
      </w:r>
      <w:r>
        <w:rPr>
          <w:color w:val="000000"/>
          <w:sz w:val="24"/>
          <w:szCs w:val="24"/>
          <w:shd w:val="clear" w:color="auto" w:fill="FFFFFF"/>
        </w:rPr>
        <w:t xml:space="preserve">реализовывался 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проект </w:t>
      </w:r>
      <w:r w:rsidR="003F6D55">
        <w:rPr>
          <w:color w:val="000000"/>
          <w:sz w:val="24"/>
          <w:szCs w:val="24"/>
          <w:shd w:val="clear" w:color="auto" w:fill="FFFFFF"/>
        </w:rPr>
        <w:t>«Т</w:t>
      </w:r>
      <w:r w:rsidRPr="00B510E9">
        <w:rPr>
          <w:color w:val="000000"/>
          <w:sz w:val="24"/>
          <w:szCs w:val="24"/>
          <w:shd w:val="clear" w:color="auto" w:fill="FFFFFF"/>
        </w:rPr>
        <w:t>ворческая лаборатория</w:t>
      </w:r>
      <w:r w:rsidR="00233DF0">
        <w:rPr>
          <w:color w:val="000000"/>
          <w:sz w:val="24"/>
          <w:szCs w:val="24"/>
          <w:shd w:val="clear" w:color="auto" w:fill="FFFFFF"/>
        </w:rPr>
        <w:t>».  В рамках проекта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, </w:t>
      </w:r>
      <w:r w:rsidR="00233DF0">
        <w:rPr>
          <w:color w:val="000000"/>
          <w:sz w:val="24"/>
          <w:szCs w:val="24"/>
          <w:shd w:val="clear" w:color="auto" w:fill="FFFFFF"/>
        </w:rPr>
        <w:t xml:space="preserve">взрослые и дети </w:t>
      </w:r>
      <w:r w:rsidRPr="00B510E9">
        <w:rPr>
          <w:color w:val="000000"/>
          <w:sz w:val="24"/>
          <w:szCs w:val="24"/>
          <w:shd w:val="clear" w:color="auto" w:fill="FFFFFF"/>
        </w:rPr>
        <w:t>танцева</w:t>
      </w:r>
      <w:r w:rsidR="00233DF0">
        <w:rPr>
          <w:color w:val="000000"/>
          <w:sz w:val="24"/>
          <w:szCs w:val="24"/>
          <w:shd w:val="clear" w:color="auto" w:fill="FFFFFF"/>
        </w:rPr>
        <w:t>ли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 под живую </w:t>
      </w:r>
      <w:r w:rsidR="00233DF0">
        <w:rPr>
          <w:color w:val="000000"/>
          <w:sz w:val="24"/>
          <w:szCs w:val="24"/>
          <w:shd w:val="clear" w:color="auto" w:fill="FFFFFF"/>
        </w:rPr>
        <w:t>м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узыку </w:t>
      </w:r>
      <w:r w:rsidR="00233DF0">
        <w:rPr>
          <w:color w:val="000000"/>
          <w:sz w:val="24"/>
          <w:szCs w:val="24"/>
          <w:shd w:val="clear" w:color="auto" w:fill="FFFFFF"/>
        </w:rPr>
        <w:t xml:space="preserve">под звуки </w:t>
      </w:r>
      <w:r w:rsidRPr="00B510E9">
        <w:rPr>
          <w:color w:val="000000"/>
          <w:sz w:val="24"/>
          <w:szCs w:val="24"/>
          <w:shd w:val="clear" w:color="auto" w:fill="FFFFFF"/>
        </w:rPr>
        <w:t>этнических барабанов, рисова</w:t>
      </w:r>
      <w:r w:rsidR="00233DF0">
        <w:rPr>
          <w:color w:val="000000"/>
          <w:sz w:val="24"/>
          <w:szCs w:val="24"/>
          <w:shd w:val="clear" w:color="auto" w:fill="FFFFFF"/>
        </w:rPr>
        <w:t>ли</w:t>
      </w:r>
      <w:r w:rsidRPr="00B510E9">
        <w:rPr>
          <w:color w:val="000000"/>
          <w:sz w:val="24"/>
          <w:szCs w:val="24"/>
          <w:shd w:val="clear" w:color="auto" w:fill="FFFFFF"/>
        </w:rPr>
        <w:t xml:space="preserve"> на больших холстах флуоресцентными красками, попробовать боди-Арт</w:t>
      </w:r>
      <w:r w:rsidR="00233DF0">
        <w:rPr>
          <w:color w:val="000000"/>
          <w:sz w:val="24"/>
          <w:szCs w:val="24"/>
          <w:shd w:val="clear" w:color="auto" w:fill="FFFFFF"/>
        </w:rPr>
        <w:t>.</w:t>
      </w:r>
    </w:p>
    <w:p w:rsidR="002A2781" w:rsidRDefault="00AD32E0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ab/>
        <w:t xml:space="preserve"> </w:t>
      </w:r>
      <w:r w:rsidR="003742EA" w:rsidRPr="003742EA">
        <w:rPr>
          <w:rFonts w:eastAsia="Times New Roman"/>
          <w:sz w:val="24"/>
          <w:szCs w:val="24"/>
          <w:lang w:eastAsia="ru-RU"/>
        </w:rPr>
        <w:t>В отчетном году получили продолжение</w:t>
      </w:r>
      <w:r w:rsidR="002A2781">
        <w:rPr>
          <w:rFonts w:eastAsia="Times New Roman"/>
          <w:sz w:val="24"/>
          <w:szCs w:val="24"/>
          <w:lang w:eastAsia="ru-RU"/>
        </w:rPr>
        <w:t>:</w:t>
      </w:r>
    </w:p>
    <w:p w:rsidR="002A2781" w:rsidRDefault="002A2781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-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инклюзивный фестиваль самодеятельного творчества «Крылатые качели» (г. Чусовой)</w:t>
      </w:r>
      <w:r>
        <w:rPr>
          <w:rFonts w:eastAsia="Times New Roman"/>
          <w:sz w:val="24"/>
          <w:szCs w:val="24"/>
          <w:lang w:eastAsia="ru-RU"/>
        </w:rPr>
        <w:t>;</w:t>
      </w:r>
    </w:p>
    <w:p w:rsidR="002A2781" w:rsidRDefault="002A2781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- </w:t>
      </w:r>
      <w:r w:rsidR="003742EA" w:rsidRPr="003742EA">
        <w:rPr>
          <w:rFonts w:eastAsia="Times New Roman"/>
          <w:sz w:val="24"/>
          <w:szCs w:val="24"/>
          <w:lang w:eastAsia="ru-RU"/>
        </w:rPr>
        <w:t>5 мая в Международный день защиты прав инвалидов прошёл творческий фестиваль детей-инвалидов «Звездопад» (г. Добрянка)</w:t>
      </w:r>
      <w:r>
        <w:rPr>
          <w:rFonts w:eastAsia="Times New Roman"/>
          <w:sz w:val="24"/>
          <w:szCs w:val="24"/>
          <w:lang w:eastAsia="ru-RU"/>
        </w:rPr>
        <w:t>;</w:t>
      </w:r>
    </w:p>
    <w:p w:rsidR="002A2781" w:rsidRDefault="002A2781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-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Частинский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 открытый межрайонный фестиваль «Творчество без границ»</w:t>
      </w:r>
      <w:r>
        <w:rPr>
          <w:rFonts w:eastAsia="Times New Roman"/>
          <w:sz w:val="24"/>
          <w:szCs w:val="24"/>
          <w:lang w:eastAsia="ru-RU"/>
        </w:rPr>
        <w:t>;</w:t>
      </w:r>
    </w:p>
    <w:p w:rsidR="003742EA" w:rsidRPr="003742EA" w:rsidRDefault="002A2781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 xml:space="preserve">- </w:t>
      </w:r>
      <w:r w:rsidR="003742EA" w:rsidRPr="003742EA">
        <w:rPr>
          <w:rFonts w:eastAsia="Times New Roman"/>
          <w:sz w:val="24"/>
          <w:szCs w:val="24"/>
          <w:lang w:eastAsia="ru-RU"/>
        </w:rPr>
        <w:t>в Международный день инвалидов в Доме народного творчества «Губерния» прошел традиционный краевой фестиваль «Преодоление», в котором приняли участие до 200 инвалидов.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>Местные организации в структуре ПКО ВОИ, так же свои мероприятия с детьми – инвалидами, в основном проводят совместно с районными администрациями и учреждениями.</w:t>
      </w:r>
    </w:p>
    <w:p w:rsidR="003742EA" w:rsidRPr="003742EA" w:rsidRDefault="00FE2612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Однако появляются и новые формы работы непосредственно при местных организациях: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- при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Частинской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местной организации создан клуб родителей детей-инвалидов, в который входят 15 семей;</w:t>
      </w:r>
    </w:p>
    <w:p w:rsidR="003742EA" w:rsidRPr="00AB17C6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AB17C6">
        <w:rPr>
          <w:rFonts w:eastAsia="Times New Roman"/>
          <w:sz w:val="24"/>
          <w:szCs w:val="24"/>
          <w:lang w:eastAsia="ru-RU"/>
        </w:rPr>
        <w:t xml:space="preserve">- при </w:t>
      </w:r>
      <w:proofErr w:type="spellStart"/>
      <w:r w:rsidRPr="00AB17C6">
        <w:rPr>
          <w:rFonts w:eastAsia="Times New Roman"/>
          <w:sz w:val="24"/>
          <w:szCs w:val="24"/>
          <w:lang w:eastAsia="ru-RU"/>
        </w:rPr>
        <w:t>Добрянской</w:t>
      </w:r>
      <w:proofErr w:type="spellEnd"/>
      <w:r w:rsidRPr="00AB17C6">
        <w:rPr>
          <w:rFonts w:eastAsia="Times New Roman"/>
          <w:sz w:val="24"/>
          <w:szCs w:val="24"/>
          <w:lang w:eastAsia="ru-RU"/>
        </w:rPr>
        <w:t xml:space="preserve"> местной организации начала работать студия «Овация», в которой дети ставят спектакли, шьют костюмы, делают афиши и открытки, а самое главное, выступают со своими постановками в домах интернатах и на других площадках;</w:t>
      </w:r>
    </w:p>
    <w:p w:rsidR="003742EA" w:rsidRPr="00AB17C6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AB17C6">
        <w:rPr>
          <w:rFonts w:eastAsia="Times New Roman"/>
          <w:sz w:val="24"/>
          <w:szCs w:val="24"/>
          <w:lang w:eastAsia="ru-RU"/>
        </w:rPr>
        <w:t>- при Индустриальной местной организации создан семейный шумовой оркестр «</w:t>
      </w:r>
      <w:proofErr w:type="spellStart"/>
      <w:r w:rsidRPr="00AB17C6">
        <w:rPr>
          <w:rFonts w:eastAsia="Times New Roman"/>
          <w:sz w:val="24"/>
          <w:szCs w:val="24"/>
          <w:lang w:eastAsia="ru-RU"/>
        </w:rPr>
        <w:t>Веселинка</w:t>
      </w:r>
      <w:proofErr w:type="spellEnd"/>
      <w:r w:rsidRPr="00AB17C6">
        <w:rPr>
          <w:rFonts w:eastAsia="Times New Roman"/>
          <w:sz w:val="24"/>
          <w:szCs w:val="24"/>
          <w:lang w:eastAsia="ru-RU"/>
        </w:rPr>
        <w:t xml:space="preserve">», в котором участвуют дети-инвалиды и их родители. </w:t>
      </w:r>
    </w:p>
    <w:p w:rsidR="00AB17C6" w:rsidRDefault="00AB17C6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</w:p>
    <w:p w:rsidR="00AB17C6" w:rsidRDefault="00AB17C6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</w:p>
    <w:p w:rsidR="00AB17C6" w:rsidRDefault="00AB17C6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</w:p>
    <w:p w:rsidR="00AB17C6" w:rsidRDefault="00AB17C6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</w:p>
    <w:p w:rsidR="0068560C" w:rsidRDefault="0068560C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b/>
          <w:i/>
          <w:sz w:val="24"/>
          <w:szCs w:val="24"/>
          <w:lang w:eastAsia="ru-RU"/>
        </w:rPr>
      </w:pPr>
    </w:p>
    <w:p w:rsidR="003742EA" w:rsidRPr="0068560C" w:rsidRDefault="006954D4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68560C">
        <w:rPr>
          <w:rFonts w:eastAsia="Times New Roman"/>
          <w:b/>
          <w:i/>
          <w:sz w:val="24"/>
          <w:szCs w:val="24"/>
          <w:lang w:eastAsia="ru-RU"/>
        </w:rPr>
        <w:lastRenderedPageBreak/>
        <w:tab/>
      </w:r>
      <w:r w:rsidR="003742EA" w:rsidRPr="0068560C">
        <w:rPr>
          <w:rFonts w:eastAsia="Times New Roman"/>
          <w:b/>
          <w:i/>
          <w:sz w:val="24"/>
          <w:szCs w:val="24"/>
          <w:lang w:eastAsia="ru-RU"/>
        </w:rPr>
        <w:t xml:space="preserve">Работа с молодыми инвалидами </w:t>
      </w:r>
      <w:r w:rsidR="003742EA" w:rsidRPr="0068560C">
        <w:rPr>
          <w:rFonts w:eastAsia="Times New Roman"/>
          <w:sz w:val="24"/>
          <w:szCs w:val="24"/>
          <w:lang w:eastAsia="ru-RU"/>
        </w:rPr>
        <w:t>в основном была направлена на решение вопросов, связанных с профессиональной ориентацией и трудоустройством инвалидов.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  <w:t>Совместно с автошколой «Новый опыт», на базе Пермской краевой организации Всероссийского общества инвалидов было организовано обучение вождению автомобиля молодых людей с инвалидностью. Прошли обучение и получили права восемь  молодых людей с инвалид</w:t>
      </w:r>
      <w:r w:rsidR="002A2781">
        <w:rPr>
          <w:rFonts w:eastAsia="Times New Roman"/>
          <w:sz w:val="24"/>
          <w:szCs w:val="24"/>
          <w:lang w:eastAsia="ru-RU"/>
        </w:rPr>
        <w:t>ностью</w:t>
      </w:r>
      <w:r w:rsidRPr="003742EA">
        <w:rPr>
          <w:rFonts w:eastAsia="Times New Roman"/>
          <w:sz w:val="24"/>
          <w:szCs w:val="24"/>
          <w:lang w:eastAsia="ru-RU"/>
        </w:rPr>
        <w:t xml:space="preserve">, в том числе, на креслах-колясках.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noProof/>
          <w:sz w:val="24"/>
          <w:szCs w:val="24"/>
          <w:lang w:eastAsia="ru-RU"/>
        </w:rPr>
      </w:pPr>
    </w:p>
    <w:p w:rsidR="003742EA" w:rsidRPr="003742EA" w:rsidRDefault="003742EA" w:rsidP="006954D4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0530F9AE" wp14:editId="42E72D73">
            <wp:extent cx="5812403" cy="3322787"/>
            <wp:effectExtent l="0" t="0" r="0" b="0"/>
            <wp:docPr id="38" name="Рисунок 38" descr="C:\Users\schestoy\Desktop\Автошкола 2\авто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estoy\Desktop\Автошкола 2\автошкол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" t="2154" r="6514" b="-2154"/>
                    <a:stretch/>
                  </pic:blipFill>
                  <pic:spPr bwMode="auto">
                    <a:xfrm>
                      <a:off x="0" y="0"/>
                      <a:ext cx="5814465" cy="332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Default="003742EA" w:rsidP="009B6FF5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noProof/>
          <w:sz w:val="24"/>
          <w:szCs w:val="24"/>
          <w:lang w:eastAsia="ru-RU"/>
        </w:rPr>
      </w:pPr>
    </w:p>
    <w:p w:rsidR="002A0104" w:rsidRPr="003742EA" w:rsidRDefault="002A0104" w:rsidP="009B6FF5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noProof/>
          <w:sz w:val="24"/>
          <w:szCs w:val="24"/>
          <w:lang w:eastAsia="ru-RU"/>
        </w:rPr>
      </w:pPr>
    </w:p>
    <w:p w:rsidR="003742EA" w:rsidRPr="003742EA" w:rsidRDefault="002A0104" w:rsidP="002A0104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5891917" cy="2869373"/>
            <wp:effectExtent l="0" t="0" r="0" b="7620"/>
            <wp:docPr id="12" name="Рисунок 12" descr="C:\Users\schestoy\Desktop\Автошкола 2\IMG_4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estoy\Desktop\Автошкола 2\IMG_467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" r="1921"/>
                    <a:stretch/>
                  </pic:blipFill>
                  <pic:spPr bwMode="auto">
                    <a:xfrm>
                      <a:off x="0" y="0"/>
                      <a:ext cx="5891629" cy="286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noProof/>
          <w:sz w:val="24"/>
          <w:szCs w:val="24"/>
          <w:lang w:eastAsia="ru-RU"/>
        </w:rPr>
      </w:pPr>
    </w:p>
    <w:p w:rsidR="003742EA" w:rsidRPr="003742EA" w:rsidRDefault="003742EA" w:rsidP="006954D4">
      <w:pPr>
        <w:tabs>
          <w:tab w:val="left" w:pos="397"/>
        </w:tabs>
        <w:spacing w:line="276" w:lineRule="auto"/>
        <w:ind w:right="3"/>
        <w:jc w:val="center"/>
        <w:rPr>
          <w:rFonts w:eastAsia="Times New Roman"/>
          <w:sz w:val="24"/>
          <w:szCs w:val="24"/>
          <w:lang w:eastAsia="ru-RU"/>
        </w:rPr>
      </w:pPr>
    </w:p>
    <w:p w:rsidR="003742EA" w:rsidRDefault="003742EA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912178" w:rsidRDefault="00912178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912178" w:rsidRDefault="00912178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912178" w:rsidRDefault="00912178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912178" w:rsidRDefault="00912178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912178" w:rsidRDefault="00912178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8"/>
          <w:szCs w:val="28"/>
        </w:rPr>
        <w:lastRenderedPageBreak/>
        <w:tab/>
      </w:r>
      <w:r w:rsidRPr="003742EA">
        <w:rPr>
          <w:sz w:val="24"/>
          <w:szCs w:val="24"/>
        </w:rPr>
        <w:t xml:space="preserve">В здании ПКО ВОИ </w:t>
      </w:r>
      <w:r w:rsidR="002A0104">
        <w:rPr>
          <w:sz w:val="24"/>
          <w:szCs w:val="24"/>
        </w:rPr>
        <w:t xml:space="preserve">продолжила работу </w:t>
      </w:r>
      <w:r w:rsidRPr="003742EA">
        <w:rPr>
          <w:b/>
          <w:sz w:val="24"/>
          <w:szCs w:val="24"/>
        </w:rPr>
        <w:t>галерея «Перекрестки».</w:t>
      </w:r>
      <w:r w:rsidRPr="003742EA">
        <w:rPr>
          <w:sz w:val="28"/>
          <w:szCs w:val="28"/>
        </w:rPr>
        <w:t xml:space="preserve"> </w:t>
      </w:r>
      <w:r w:rsidRPr="003742EA">
        <w:rPr>
          <w:sz w:val="24"/>
          <w:szCs w:val="24"/>
        </w:rPr>
        <w:t xml:space="preserve">В отчетном году в ней прошло три выставки молодых инвалидов. Первую  экспозицию украсили работы </w:t>
      </w:r>
      <w:r w:rsidRPr="003742EA">
        <w:rPr>
          <w:rFonts w:eastAsia="Times New Roman"/>
          <w:sz w:val="24"/>
          <w:szCs w:val="24"/>
          <w:lang w:eastAsia="ru-RU"/>
        </w:rPr>
        <w:t xml:space="preserve">инвалида I группы по зрению Андрея Старикова под названием «Неслучайный пейзаж". Его картины выставлялись в музеях муниципальных образований края, а так же на краевых и Российских конкурсах. </w:t>
      </w:r>
    </w:p>
    <w:p w:rsidR="003742EA" w:rsidRPr="003742EA" w:rsidRDefault="003742EA" w:rsidP="002A0104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4ABF5F83" wp14:editId="2AC00147">
            <wp:extent cx="5873650" cy="3845290"/>
            <wp:effectExtent l="0" t="0" r="0" b="3175"/>
            <wp:docPr id="40" name="Рисунок 40" descr="\\Server\общая\18 Фото\Фото ВОИ 2019\Галерея ПЕРЕКРЕСТКИ\Открытие выставки А Старикова\DSC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общая\18 Фото\Фото ВОИ 2019\Галерея ПЕРЕКРЕСТКИ\Открытие выставки А Старикова\DSC_0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3"/>
                    <a:stretch/>
                  </pic:blipFill>
                  <pic:spPr bwMode="auto">
                    <a:xfrm>
                      <a:off x="0" y="0"/>
                      <a:ext cx="5875734" cy="384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 xml:space="preserve">Открытие выставки «Неслучайный пейзаж" Андрея Старикова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tab/>
        <w:t>В сентябре</w:t>
      </w:r>
      <w:r w:rsidRPr="003742EA">
        <w:rPr>
          <w:rFonts w:eastAsia="Times New Roman"/>
          <w:sz w:val="24"/>
          <w:szCs w:val="24"/>
          <w:lang w:eastAsia="ru-RU"/>
        </w:rPr>
        <w:t xml:space="preserve"> открылась выставка члена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Краснокамской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городской организации  Алены Ефремовой «Магия линий». Экспозиция составлена из работ в жанре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нейрографики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.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Нейрографика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>, по сути, применяется как арт-терапия.</w:t>
      </w:r>
      <w:r w:rsidRPr="003742EA">
        <w:rPr>
          <w:rFonts w:eastAsia="Times New Roman"/>
          <w:sz w:val="28"/>
          <w:szCs w:val="28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>Сюжет об открытии выставки прошел по нескольким телевизионным каналам, появились желающие научиться этому виду рисования.</w:t>
      </w:r>
      <w:r w:rsidRPr="003742EA">
        <w:rPr>
          <w:rFonts w:eastAsia="Times New Roman"/>
          <w:sz w:val="28"/>
          <w:szCs w:val="28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С этого момента еженедельно </w:t>
      </w:r>
      <w:r w:rsidR="002A0104">
        <w:rPr>
          <w:rFonts w:eastAsia="Times New Roman"/>
          <w:sz w:val="24"/>
          <w:szCs w:val="24"/>
          <w:lang w:eastAsia="ru-RU"/>
        </w:rPr>
        <w:t xml:space="preserve">стали </w:t>
      </w:r>
      <w:r w:rsidRPr="003742EA">
        <w:rPr>
          <w:rFonts w:eastAsia="Times New Roman"/>
          <w:sz w:val="24"/>
          <w:szCs w:val="24"/>
          <w:lang w:eastAsia="ru-RU"/>
        </w:rPr>
        <w:t>проходи</w:t>
      </w:r>
      <w:r w:rsidR="002A0104">
        <w:rPr>
          <w:rFonts w:eastAsia="Times New Roman"/>
          <w:sz w:val="24"/>
          <w:szCs w:val="24"/>
          <w:lang w:eastAsia="ru-RU"/>
        </w:rPr>
        <w:t>ть</w:t>
      </w:r>
      <w:r w:rsidRPr="003742EA">
        <w:rPr>
          <w:rFonts w:eastAsia="Times New Roman"/>
          <w:sz w:val="24"/>
          <w:szCs w:val="24"/>
          <w:lang w:eastAsia="ru-RU"/>
        </w:rPr>
        <w:t xml:space="preserve"> мастер-классы по арт-терапии в технике «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нейрографика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» в здании ПКО ВОИ и при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Краснокамской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МО.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694778">
      <w:pPr>
        <w:shd w:val="clear" w:color="auto" w:fill="FFFFFF"/>
        <w:tabs>
          <w:tab w:val="left" w:pos="397"/>
        </w:tabs>
        <w:spacing w:line="276" w:lineRule="auto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22FDCEB8" wp14:editId="7DF03F15">
            <wp:extent cx="6228080" cy="2833885"/>
            <wp:effectExtent l="0" t="0" r="1270" b="5080"/>
            <wp:docPr id="41" name="Рисунок 41" descr="\\Server\общая\18 Фото\Фото ВОИ 2019\Галерея ПЕРЕКРЕСТКИ\Открытие выставки А Ефремовой\DSC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общая\18 Фото\Фото ВОИ 2019\Галерея ПЕРЕКРЕСТКИ\Открытие выставки А Ефремовой\DSC_02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283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Открытие выставки «Магия линий» Алены Ефремовой</w:t>
      </w:r>
    </w:p>
    <w:p w:rsidR="003742EA" w:rsidRPr="003742EA" w:rsidRDefault="006954D4" w:rsidP="009B6FF5">
      <w:pPr>
        <w:tabs>
          <w:tab w:val="left" w:pos="397"/>
          <w:tab w:val="left" w:pos="1200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ab/>
      </w:r>
      <w:r w:rsidR="003742EA" w:rsidRPr="003742EA">
        <w:rPr>
          <w:rFonts w:eastAsia="Times New Roman"/>
          <w:sz w:val="24"/>
          <w:szCs w:val="24"/>
          <w:lang w:eastAsia="ru-RU"/>
        </w:rPr>
        <w:t>Последняя наша выставка «Материнство без границ» открылась в канун Дня матери, 22 ноября. Это выставка фотопортретов.  Героини экспозиции – матери с инвалидностью со своими детьми. Все они члены районных и городских организаций ПКО ВОИ.</w:t>
      </w:r>
      <w:r w:rsidR="003742EA" w:rsidRPr="003742EA">
        <w:rPr>
          <w:rFonts w:eastAsia="Times New Roman"/>
          <w:sz w:val="28"/>
          <w:szCs w:val="28"/>
          <w:lang w:eastAsia="ru-RU"/>
        </w:rPr>
        <w:t xml:space="preserve"> </w:t>
      </w:r>
      <w:r w:rsidR="003742EA" w:rsidRPr="003742EA">
        <w:rPr>
          <w:rFonts w:eastAsia="Times New Roman"/>
          <w:sz w:val="24"/>
          <w:szCs w:val="24"/>
          <w:lang w:eastAsia="ru-RU"/>
        </w:rPr>
        <w:t>Экспозиция рассказывает коротенькие истории от лица каждой героини. Многие из участниц имеют тяжелые виды инвалидности, однако подарили своим детям жизнь. На открытии выставки был Уполномоченный по правам человека в Пермском крае, представители Министерства социального развития Пермского края и, конечно героини нашей выставки со своими детьми.</w:t>
      </w:r>
    </w:p>
    <w:p w:rsidR="003742EA" w:rsidRPr="003742EA" w:rsidRDefault="003742EA" w:rsidP="009B6FF5">
      <w:pPr>
        <w:tabs>
          <w:tab w:val="left" w:pos="397"/>
          <w:tab w:val="left" w:pos="1200"/>
        </w:tabs>
        <w:spacing w:line="276" w:lineRule="auto"/>
        <w:ind w:right="3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04B10B75" wp14:editId="17114087">
            <wp:extent cx="5860111" cy="3614701"/>
            <wp:effectExtent l="0" t="0" r="7620" b="5080"/>
            <wp:docPr id="42" name="Рисунок 42" descr="\\Server\общая\18 Фото\Фото ВОИ 2019\Галерея ПЕРЕКРЕСТКИ\Материнство без границ открытие\DSC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общая\18 Фото\Фото ВОИ 2019\Галерея ПЕРЕКРЕСТКИ\Материнство без границ открытие\DSC_0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" t="13012" r="4087"/>
                    <a:stretch/>
                  </pic:blipFill>
                  <pic:spPr bwMode="auto">
                    <a:xfrm>
                      <a:off x="0" y="0"/>
                      <a:ext cx="5862191" cy="361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  <w:tab w:val="left" w:pos="1200"/>
        </w:tabs>
        <w:spacing w:line="276" w:lineRule="auto"/>
        <w:ind w:right="3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Открытие выставки «Материнство без границ»</w:t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  <w:r w:rsidRPr="003742EA">
        <w:rPr>
          <w:rFonts w:asciiTheme="minorHAnsi" w:eastAsiaTheme="minorHAnsi" w:hAnsiTheme="minorHAnsi" w:cstheme="minorBidi"/>
          <w:sz w:val="22"/>
          <w:szCs w:val="22"/>
        </w:rPr>
        <w:tab/>
      </w:r>
      <w:r w:rsidRPr="003742EA">
        <w:rPr>
          <w:rFonts w:eastAsiaTheme="minorHAnsi"/>
          <w:sz w:val="24"/>
          <w:szCs w:val="24"/>
        </w:rPr>
        <w:t xml:space="preserve">Одним из значимых краевых мероприятий для </w:t>
      </w:r>
      <w:r w:rsidR="002A0104">
        <w:rPr>
          <w:rFonts w:eastAsiaTheme="minorHAnsi"/>
          <w:sz w:val="24"/>
          <w:szCs w:val="24"/>
        </w:rPr>
        <w:t>ПКО ВОИ</w:t>
      </w:r>
      <w:r w:rsidRPr="003742EA">
        <w:rPr>
          <w:rFonts w:eastAsiaTheme="minorHAnsi"/>
          <w:sz w:val="24"/>
          <w:szCs w:val="24"/>
        </w:rPr>
        <w:t xml:space="preserve"> традиционно был </w:t>
      </w:r>
      <w:r w:rsidRPr="003742EA">
        <w:rPr>
          <w:rFonts w:eastAsiaTheme="minorHAnsi"/>
          <w:b/>
          <w:sz w:val="24"/>
          <w:szCs w:val="24"/>
        </w:rPr>
        <w:t xml:space="preserve">3-х </w:t>
      </w:r>
      <w:proofErr w:type="spellStart"/>
      <w:r w:rsidRPr="003742EA">
        <w:rPr>
          <w:rFonts w:eastAsiaTheme="minorHAnsi"/>
          <w:b/>
          <w:sz w:val="24"/>
          <w:szCs w:val="24"/>
        </w:rPr>
        <w:t>дневный</w:t>
      </w:r>
      <w:proofErr w:type="spellEnd"/>
      <w:r w:rsidRPr="003742EA">
        <w:rPr>
          <w:rFonts w:eastAsiaTheme="minorHAnsi"/>
          <w:b/>
          <w:sz w:val="24"/>
          <w:szCs w:val="24"/>
        </w:rPr>
        <w:t xml:space="preserve"> </w:t>
      </w:r>
      <w:proofErr w:type="spellStart"/>
      <w:r w:rsidRPr="003742EA">
        <w:rPr>
          <w:rFonts w:eastAsiaTheme="minorHAnsi"/>
          <w:b/>
          <w:sz w:val="24"/>
          <w:szCs w:val="24"/>
        </w:rPr>
        <w:t>паратурслет</w:t>
      </w:r>
      <w:proofErr w:type="spellEnd"/>
      <w:r w:rsidRPr="003742EA">
        <w:rPr>
          <w:rFonts w:eastAsiaTheme="minorHAnsi"/>
          <w:sz w:val="24"/>
          <w:szCs w:val="24"/>
        </w:rPr>
        <w:t xml:space="preserve">. Это большое мероприятие, которое финансово поддерживается через государственную программу «Доступная среда». Далеко не все региональные организации имеют возможность проводить мероприятия такого масштаба. В 2019 году слет проходил в </w:t>
      </w:r>
      <w:proofErr w:type="spellStart"/>
      <w:r w:rsidRPr="003742EA">
        <w:rPr>
          <w:rFonts w:eastAsiaTheme="minorHAnsi"/>
          <w:sz w:val="24"/>
          <w:szCs w:val="24"/>
        </w:rPr>
        <w:t>Нытвенском</w:t>
      </w:r>
      <w:proofErr w:type="spellEnd"/>
      <w:r w:rsidRPr="003742EA">
        <w:rPr>
          <w:rFonts w:eastAsiaTheme="minorHAnsi"/>
          <w:sz w:val="24"/>
          <w:szCs w:val="24"/>
        </w:rPr>
        <w:t xml:space="preserve"> районе.</w:t>
      </w:r>
      <w:r w:rsidRPr="003742EA">
        <w:rPr>
          <w:rFonts w:eastAsiaTheme="minorHAnsi"/>
          <w:b/>
          <w:sz w:val="24"/>
          <w:szCs w:val="24"/>
        </w:rPr>
        <w:t xml:space="preserve"> </w:t>
      </w:r>
      <w:r w:rsidRPr="003742EA">
        <w:rPr>
          <w:rFonts w:eastAsiaTheme="minorHAnsi"/>
          <w:sz w:val="24"/>
          <w:szCs w:val="24"/>
        </w:rPr>
        <w:t xml:space="preserve">В 13-ом по счету </w:t>
      </w:r>
      <w:proofErr w:type="spellStart"/>
      <w:r w:rsidRPr="003742EA">
        <w:rPr>
          <w:rFonts w:eastAsiaTheme="minorHAnsi"/>
          <w:sz w:val="24"/>
          <w:szCs w:val="24"/>
        </w:rPr>
        <w:t>паратурслете</w:t>
      </w:r>
      <w:proofErr w:type="spellEnd"/>
      <w:r w:rsidRPr="003742EA">
        <w:rPr>
          <w:rFonts w:eastAsiaTheme="minorHAnsi"/>
          <w:sz w:val="24"/>
          <w:szCs w:val="24"/>
        </w:rPr>
        <w:t>  приняли участие почти 220 человек из 15-ти команд. Слет был посвящен Году театра в России. И, надо сказать, что администраци</w:t>
      </w:r>
      <w:r w:rsidR="002A0104">
        <w:rPr>
          <w:rFonts w:eastAsiaTheme="minorHAnsi"/>
          <w:sz w:val="24"/>
          <w:szCs w:val="24"/>
        </w:rPr>
        <w:t>я</w:t>
      </w:r>
      <w:r w:rsidRPr="003742EA">
        <w:rPr>
          <w:rFonts w:eastAsiaTheme="minorHAnsi"/>
          <w:sz w:val="24"/>
          <w:szCs w:val="24"/>
        </w:rPr>
        <w:t xml:space="preserve"> </w:t>
      </w:r>
      <w:proofErr w:type="spellStart"/>
      <w:r w:rsidRPr="003742EA">
        <w:rPr>
          <w:rFonts w:eastAsiaTheme="minorHAnsi"/>
          <w:sz w:val="24"/>
          <w:szCs w:val="24"/>
        </w:rPr>
        <w:t>Нытвенского</w:t>
      </w:r>
      <w:proofErr w:type="spellEnd"/>
      <w:r w:rsidRPr="003742EA">
        <w:rPr>
          <w:rFonts w:eastAsiaTheme="minorHAnsi"/>
          <w:sz w:val="24"/>
          <w:szCs w:val="24"/>
        </w:rPr>
        <w:t xml:space="preserve"> района подготовила интересную, как спортивную, так и развлекательную программы. Была приятная новость – появление новых команд  - Орджоникидзевской и </w:t>
      </w:r>
      <w:proofErr w:type="spellStart"/>
      <w:r w:rsidRPr="003742EA">
        <w:rPr>
          <w:rFonts w:eastAsiaTheme="minorHAnsi"/>
          <w:sz w:val="24"/>
          <w:szCs w:val="24"/>
        </w:rPr>
        <w:t>Бардымской</w:t>
      </w:r>
      <w:proofErr w:type="spellEnd"/>
      <w:r w:rsidRPr="003742EA">
        <w:rPr>
          <w:rFonts w:eastAsiaTheme="minorHAnsi"/>
          <w:sz w:val="24"/>
          <w:szCs w:val="24"/>
        </w:rPr>
        <w:t xml:space="preserve"> организаций. Места распределились следующим образом: 1 место – </w:t>
      </w:r>
      <w:proofErr w:type="spellStart"/>
      <w:r w:rsidRPr="003742EA">
        <w:rPr>
          <w:rFonts w:eastAsiaTheme="minorHAnsi"/>
          <w:sz w:val="24"/>
          <w:szCs w:val="24"/>
        </w:rPr>
        <w:t>Чернушинская</w:t>
      </w:r>
      <w:proofErr w:type="spellEnd"/>
      <w:r w:rsidRPr="003742EA">
        <w:rPr>
          <w:rFonts w:eastAsiaTheme="minorHAnsi"/>
          <w:sz w:val="24"/>
          <w:szCs w:val="24"/>
        </w:rPr>
        <w:t xml:space="preserve"> МО, 2 место – Индустриальная МО, 3- Александровская МО. </w:t>
      </w:r>
      <w:r w:rsidRPr="003742EA">
        <w:rPr>
          <w:rFonts w:eastAsia="Times New Roman"/>
          <w:sz w:val="24"/>
          <w:szCs w:val="24"/>
          <w:lang w:eastAsia="ru-RU"/>
        </w:rPr>
        <w:t xml:space="preserve">Работу по проведению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турслетов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мы будем продолжать</w:t>
      </w:r>
      <w:r w:rsidRPr="003742EA">
        <w:rPr>
          <w:rFonts w:eastAsiaTheme="minorHAnsi"/>
          <w:sz w:val="24"/>
          <w:szCs w:val="24"/>
        </w:rPr>
        <w:t xml:space="preserve">, потому что они </w:t>
      </w:r>
      <w:r w:rsidRPr="003742EA">
        <w:rPr>
          <w:sz w:val="24"/>
          <w:szCs w:val="24"/>
        </w:rPr>
        <w:t xml:space="preserve">дают возможность нашей организации успешно принимать участие в подобных мероприятиях Российского уровня. </w:t>
      </w:r>
    </w:p>
    <w:p w:rsid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noProof/>
          <w:sz w:val="24"/>
          <w:szCs w:val="24"/>
          <w:lang w:eastAsia="ru-RU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0BE5374A" wp14:editId="7386C6DB">
            <wp:extent cx="6217920" cy="1860605"/>
            <wp:effectExtent l="0" t="0" r="0" b="6350"/>
            <wp:docPr id="43" name="Рисунок 43" descr="\\Server\общая\18 Фото\Фото ВОИ 2019\Турслет 2019\Турслёт 2019\20190712_16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\общая\18 Фото\Фото ВОИ 2019\Турслет 2019\Турслёт 2019\20190712_161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8" b="28866"/>
                    <a:stretch/>
                  </pic:blipFill>
                  <pic:spPr bwMode="auto">
                    <a:xfrm>
                      <a:off x="0" y="0"/>
                      <a:ext cx="6228080" cy="18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center"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87A983" wp14:editId="337EB3EC">
            <wp:extent cx="6066846" cy="2463262"/>
            <wp:effectExtent l="0" t="0" r="0" b="0"/>
            <wp:docPr id="44" name="Рисунок 44" descr="\\Server\общая\18 Фото\Фото ВОИ 2019\Турслет 2019\Турслёт 2019\DSCN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\общая\18 Фото\Фото ВОИ 2019\Турслет 2019\Турслёт 2019\DSCN1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" r="2429" b="14247"/>
                    <a:stretch/>
                  </pic:blipFill>
                  <pic:spPr bwMode="auto">
                    <a:xfrm>
                      <a:off x="0" y="0"/>
                      <a:ext cx="6076759" cy="246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center"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1EC93A74" wp14:editId="28D44630">
            <wp:extent cx="6217920" cy="2798859"/>
            <wp:effectExtent l="0" t="0" r="0" b="1905"/>
            <wp:docPr id="45" name="Рисунок 45" descr="\\Server\общая\18 Фото\Фото ВОИ 2019\Турслет 2019\Турслет !\DSCN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\общая\18 Фото\Фото ВОИ 2019\Турслет 2019\Турслет !\DSCN1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1" b="31719"/>
                    <a:stretch/>
                  </pic:blipFill>
                  <pic:spPr bwMode="auto">
                    <a:xfrm>
                      <a:off x="0" y="0"/>
                      <a:ext cx="6228080" cy="280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noProof/>
          <w:sz w:val="24"/>
          <w:szCs w:val="24"/>
          <w:lang w:eastAsia="ru-RU"/>
        </w:rPr>
      </w:pPr>
      <w:r w:rsidRPr="003742EA">
        <w:rPr>
          <w:sz w:val="24"/>
          <w:szCs w:val="24"/>
        </w:rPr>
        <w:tab/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7295754D" wp14:editId="6AC21151">
            <wp:extent cx="6225872" cy="3400017"/>
            <wp:effectExtent l="0" t="0" r="3810" b="0"/>
            <wp:docPr id="46" name="Рисунок 46" descr="\\Server\общая\18 Фото\Фото ВОИ 2019\Турслет 2019\Фото Вяткиной\Капустник\DSC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общая\18 Фото\Фото ВОИ 2019\Турслет 2019\Фото Вяткиной\Капустник\DSC_0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78"/>
                    <a:stretch/>
                  </pic:blipFill>
                  <pic:spPr bwMode="auto">
                    <a:xfrm>
                      <a:off x="0" y="0"/>
                      <a:ext cx="6228080" cy="340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  <w:tab w:val="left" w:pos="708"/>
          <w:tab w:val="left" w:pos="2070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lastRenderedPageBreak/>
        <w:tab/>
        <w:t xml:space="preserve">В отчетном году семь представителей нашей организации, три человека из </w:t>
      </w:r>
      <w:r w:rsidRPr="003742EA">
        <w:rPr>
          <w:rFonts w:eastAsiaTheme="minorHAnsi"/>
          <w:sz w:val="24"/>
          <w:szCs w:val="24"/>
        </w:rPr>
        <w:t xml:space="preserve">Кунгурской организации, а так же </w:t>
      </w:r>
      <w:proofErr w:type="spellStart"/>
      <w:r w:rsidRPr="003742EA">
        <w:rPr>
          <w:rFonts w:eastAsiaTheme="minorHAnsi"/>
          <w:sz w:val="24"/>
          <w:szCs w:val="24"/>
        </w:rPr>
        <w:t>Краснокамской</w:t>
      </w:r>
      <w:proofErr w:type="spellEnd"/>
      <w:r w:rsidRPr="003742EA">
        <w:rPr>
          <w:rFonts w:eastAsiaTheme="minorHAnsi"/>
          <w:sz w:val="24"/>
          <w:szCs w:val="24"/>
        </w:rPr>
        <w:t>, Орджоникидзевской, Соликамской и Чусовской,</w:t>
      </w:r>
      <w:r w:rsidRPr="003742EA">
        <w:rPr>
          <w:sz w:val="24"/>
          <w:szCs w:val="24"/>
        </w:rPr>
        <w:t xml:space="preserve"> приняли участие </w:t>
      </w:r>
      <w:r w:rsidRPr="003742EA">
        <w:rPr>
          <w:rFonts w:eastAsiaTheme="minorHAnsi"/>
          <w:b/>
          <w:sz w:val="24"/>
          <w:szCs w:val="24"/>
        </w:rPr>
        <w:t>в VIII</w:t>
      </w:r>
      <w:r w:rsidRPr="003742EA">
        <w:rPr>
          <w:rFonts w:eastAsiaTheme="minorHAnsi"/>
          <w:sz w:val="24"/>
          <w:szCs w:val="24"/>
        </w:rPr>
        <w:t xml:space="preserve"> </w:t>
      </w:r>
      <w:r w:rsidRPr="003742EA">
        <w:rPr>
          <w:rFonts w:eastAsiaTheme="minorHAnsi"/>
          <w:b/>
          <w:sz w:val="24"/>
          <w:szCs w:val="24"/>
        </w:rPr>
        <w:t xml:space="preserve">Всероссийском фестивале по спортивному туризму среди инвалидов с поражение опорно-двигательного аппарата «Юрюзань - 2019», который проходил </w:t>
      </w:r>
      <w:r w:rsidRPr="003742EA">
        <w:rPr>
          <w:rFonts w:eastAsiaTheme="minorHAnsi"/>
          <w:sz w:val="24"/>
          <w:szCs w:val="24"/>
        </w:rPr>
        <w:t xml:space="preserve">в </w:t>
      </w:r>
      <w:proofErr w:type="spellStart"/>
      <w:r w:rsidRPr="003742EA">
        <w:rPr>
          <w:rFonts w:eastAsiaTheme="minorHAnsi"/>
          <w:sz w:val="24"/>
          <w:szCs w:val="24"/>
        </w:rPr>
        <w:t>Салаватском</w:t>
      </w:r>
      <w:proofErr w:type="spellEnd"/>
      <w:r w:rsidRPr="003742EA">
        <w:rPr>
          <w:rFonts w:eastAsiaTheme="minorHAnsi"/>
          <w:sz w:val="24"/>
          <w:szCs w:val="24"/>
        </w:rPr>
        <w:t xml:space="preserve"> районе Республики Башкортостан. Наши спортсмены достойно представляли Пермский край и заняли </w:t>
      </w:r>
      <w:r w:rsidRPr="003742EA">
        <w:rPr>
          <w:rFonts w:eastAsiaTheme="minorHAnsi"/>
          <w:b/>
          <w:sz w:val="24"/>
          <w:szCs w:val="24"/>
        </w:rPr>
        <w:t>третье место.</w:t>
      </w:r>
      <w:r w:rsidRPr="003742EA">
        <w:rPr>
          <w:rFonts w:eastAsiaTheme="minorHAnsi"/>
          <w:sz w:val="24"/>
          <w:szCs w:val="24"/>
        </w:rPr>
        <w:t xml:space="preserve">  Кроме командной победы, практически каждый, занял призовые места в личных зачетах: в преодолении водной дистанции,  и на средствах передвижения (колясках), а также на горной дистанции,  по скалолазанию.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Надо сказать, что Российские соревнования, в отличие от </w:t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краевых</w:t>
      </w:r>
      <w:proofErr w:type="gramEnd"/>
      <w:r w:rsidRPr="003742EA">
        <w:rPr>
          <w:rFonts w:eastAsia="Times New Roman"/>
          <w:sz w:val="24"/>
          <w:szCs w:val="24"/>
          <w:lang w:eastAsia="ru-RU"/>
        </w:rPr>
        <w:t>, длятся неделю и носят чисто спортивный характер</w:t>
      </w:r>
      <w:r w:rsidRPr="003742EA">
        <w:rPr>
          <w:rFonts w:eastAsia="Times New Roman"/>
          <w:sz w:val="28"/>
          <w:szCs w:val="28"/>
          <w:lang w:eastAsia="ru-RU"/>
        </w:rPr>
        <w:t xml:space="preserve">. 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noProof/>
          <w:sz w:val="28"/>
          <w:szCs w:val="28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sz w:val="28"/>
          <w:szCs w:val="28"/>
          <w:lang w:eastAsia="ru-RU"/>
        </w:rPr>
      </w:pPr>
      <w:r w:rsidRPr="003742EA"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 wp14:anchorId="321F447E" wp14:editId="7493571C">
            <wp:extent cx="5438693" cy="5206185"/>
            <wp:effectExtent l="0" t="0" r="0" b="0"/>
            <wp:docPr id="47" name="Рисунок 47" descr="\\Server\общая\18 Фото\Фото ВОИ 2019\Юрюзань-2019\Общая кома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\общая\18 Фото\Фото ВОИ 2019\Юрюзань-2019\Общая команд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4" t="9533"/>
                    <a:stretch/>
                  </pic:blipFill>
                  <pic:spPr bwMode="auto">
                    <a:xfrm>
                      <a:off x="0" y="0"/>
                      <a:ext cx="5440621" cy="520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104" w:rsidRDefault="002A0104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>Команда ПКО ВОИ</w:t>
      </w:r>
      <w:r w:rsidRPr="003742EA">
        <w:rPr>
          <w:rFonts w:eastAsiaTheme="minorHAnsi"/>
          <w:b/>
          <w:sz w:val="24"/>
          <w:szCs w:val="24"/>
        </w:rPr>
        <w:t xml:space="preserve"> на VIII Всероссийском фестивале по спортивному туризму среди инвалидов с поражение опорно-двигательного аппарата «Юрюзань - 2019»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  <w:r w:rsidRPr="003742EA">
        <w:rPr>
          <w:rFonts w:eastAsia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81B5FF" wp14:editId="322FD5F9">
            <wp:extent cx="6228080" cy="4671182"/>
            <wp:effectExtent l="0" t="0" r="1270" b="0"/>
            <wp:docPr id="48" name="Рисунок 48" descr="\\Server\общая\18 Фото\Фото ВОИ 2019\Юрюзань-2019\pYSwqxk6W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\общая\18 Фото\Фото ВОИ 2019\Юрюзань-2019\pYSwqxk6WXE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467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  <w:r w:rsidRPr="003742EA"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 wp14:anchorId="70307F3B" wp14:editId="0F8DE91B">
            <wp:extent cx="6228080" cy="4150323"/>
            <wp:effectExtent l="0" t="0" r="1270" b="3175"/>
            <wp:docPr id="49" name="Рисунок 49" descr="\\Server\общая\18 Фото\Фото ВОИ 2019\Юрюзань-2019\Закам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общая\18 Фото\Фото ВОИ 2019\Юрюзань-2019\Закамских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415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8"/>
          <w:szCs w:val="28"/>
        </w:rPr>
      </w:pPr>
    </w:p>
    <w:p w:rsidR="00361A0D" w:rsidRDefault="00361A0D" w:rsidP="00361A0D">
      <w:pPr>
        <w:shd w:val="clear" w:color="auto" w:fill="FFFFFF"/>
        <w:tabs>
          <w:tab w:val="left" w:pos="397"/>
        </w:tabs>
        <w:spacing w:line="276" w:lineRule="auto"/>
        <w:ind w:right="135"/>
        <w:jc w:val="center"/>
        <w:textAlignment w:val="top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D4CFEDE" wp14:editId="3DDA7905">
            <wp:extent cx="5870605" cy="3991555"/>
            <wp:effectExtent l="190500" t="190500" r="187325" b="200025"/>
            <wp:docPr id="13" name="Рисунок 4" descr="Изображение выглядит как внешний, трава, человек, забор&#10;&#10;Автоматически созданное описание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BAA08F7-7327-4C2A-8069-8265059977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Изображение выглядит как внешний, трава, человек, забор&#10;&#10;Автоматически созданное описание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BAA08F7-7327-4C2A-8069-8265059977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792" cy="39923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6B22A6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2F02BC3E">
            <wp:extent cx="3077155" cy="3067061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655" cy="3074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22A6">
        <w:rPr>
          <w:rFonts w:eastAsia="Times New Roman"/>
          <w:sz w:val="24"/>
          <w:szCs w:val="24"/>
          <w:lang w:eastAsia="ru-RU"/>
        </w:rPr>
        <w:t xml:space="preserve"> </w:t>
      </w:r>
      <w:r>
        <w:rPr>
          <w:rFonts w:eastAsia="Times New Roman"/>
          <w:sz w:val="24"/>
          <w:szCs w:val="24"/>
          <w:lang w:eastAsia="ru-RU"/>
        </w:rPr>
        <w:t xml:space="preserve"> </w:t>
      </w:r>
      <w:r w:rsidRPr="006B22A6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78EEBE94" wp14:editId="7A122A86">
            <wp:extent cx="2926080" cy="3066542"/>
            <wp:effectExtent l="0" t="0" r="7620" b="635"/>
            <wp:docPr id="21" name="Рисунок 7" descr="Изображение выглядит как внешний, скала, летит, красный&#10;&#10;Автоматически созданное описание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9E56937-37DD-4121-A5AD-BBF499F898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Изображение выглядит как внешний, скала, летит, красный&#10;&#10;Автоматически созданное описание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9E56937-37DD-4121-A5AD-BBF499F898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" r="34699"/>
                    <a:stretch/>
                  </pic:blipFill>
                  <pic:spPr bwMode="auto">
                    <a:xfrm>
                      <a:off x="0" y="0"/>
                      <a:ext cx="2931518" cy="3072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61A0D" w:rsidRDefault="00361A0D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D44E21" w:rsidP="009B6FF5">
      <w:pPr>
        <w:shd w:val="clear" w:color="auto" w:fill="FFFFFF"/>
        <w:tabs>
          <w:tab w:val="left" w:pos="397"/>
        </w:tabs>
        <w:spacing w:line="276" w:lineRule="auto"/>
        <w:ind w:right="135"/>
        <w:jc w:val="both"/>
        <w:textAlignment w:val="top"/>
        <w:rPr>
          <w:rFonts w:eastAsiaTheme="minorHAnsi"/>
          <w:sz w:val="24"/>
          <w:szCs w:val="24"/>
        </w:rPr>
      </w:pPr>
      <w:r>
        <w:rPr>
          <w:rFonts w:eastAsiaTheme="minorHAnsi"/>
          <w:sz w:val="24"/>
          <w:szCs w:val="24"/>
        </w:rPr>
        <w:lastRenderedPageBreak/>
        <w:tab/>
      </w:r>
      <w:r w:rsidR="003742EA" w:rsidRPr="003742EA">
        <w:rPr>
          <w:rFonts w:eastAsiaTheme="minorHAnsi"/>
          <w:sz w:val="24"/>
          <w:szCs w:val="24"/>
        </w:rPr>
        <w:t xml:space="preserve">Триумфальным в 2019 году  для нашей организации стало  участие в </w:t>
      </w:r>
      <w:r w:rsidR="003742EA" w:rsidRPr="003742EA">
        <w:rPr>
          <w:rFonts w:eastAsiaTheme="minorHAnsi"/>
          <w:b/>
          <w:sz w:val="24"/>
          <w:szCs w:val="24"/>
        </w:rPr>
        <w:t xml:space="preserve">V Всероссийском физкультурно-спортивном фестивале "Пара-Крым-2019" в </w:t>
      </w:r>
      <w:r w:rsidR="003742EA" w:rsidRPr="003742EA">
        <w:rPr>
          <w:rFonts w:eastAsiaTheme="minorHAnsi"/>
          <w:sz w:val="24"/>
          <w:szCs w:val="24"/>
        </w:rPr>
        <w:t xml:space="preserve">Евпатории. В физкультурно-спортивном фестивале  принимали участие команды инвалидов 67-ми регионов России. Наша команда завевала 1-е место.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52346F39" wp14:editId="409BC34F">
            <wp:extent cx="4858247" cy="3392665"/>
            <wp:effectExtent l="0" t="0" r="0" b="0"/>
            <wp:docPr id="50" name="Рисунок 50" descr="\\Server\общая\18 Фото\Фото ВОИ 2019\ПараКрым2019\20190909_19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общая\18 Фото\Фото ВОИ 2019\ПараКрым2019\20190909_1921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235" cy="339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2EA" w:rsidRPr="003742EA" w:rsidRDefault="002A0104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«Золото» нашей команде принесли: Ильдар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Мугатаров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Октябрьский район, в беге на 100 метров; Егор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Балдин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Добрянка -  плавание 50 метров;  Олеся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Коньшина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город Пермь, бег на 400 м.   </w:t>
      </w:r>
    </w:p>
    <w:p w:rsidR="003742EA" w:rsidRDefault="003742EA" w:rsidP="002A0104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1ECE612C" wp14:editId="6E7290ED">
            <wp:extent cx="3708384" cy="4397071"/>
            <wp:effectExtent l="0" t="0" r="6985" b="3810"/>
            <wp:docPr id="52" name="Рисунок 52" descr="\\Server\общая\18 Фото\Фото ВОИ 2019\ПараКрым2019\69676006_911395955862395_5042620578524037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общая\18 Фото\Фото ВОИ 2019\ПараКрым2019\69676006_911395955862395_504262057852403712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1"/>
                    <a:stretch/>
                  </pic:blipFill>
                  <pic:spPr bwMode="auto">
                    <a:xfrm>
                      <a:off x="0" y="0"/>
                      <a:ext cx="3712972" cy="440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 xml:space="preserve">Олеся </w:t>
      </w:r>
      <w:proofErr w:type="spellStart"/>
      <w:r w:rsidRPr="003742EA">
        <w:rPr>
          <w:rFonts w:eastAsia="Times New Roman"/>
          <w:b/>
          <w:sz w:val="24"/>
          <w:szCs w:val="24"/>
          <w:lang w:eastAsia="ru-RU"/>
        </w:rPr>
        <w:t>Коньшина</w:t>
      </w:r>
      <w:proofErr w:type="spellEnd"/>
      <w:r w:rsidRPr="003742EA">
        <w:rPr>
          <w:rFonts w:eastAsia="Times New Roman"/>
          <w:b/>
          <w:sz w:val="24"/>
          <w:szCs w:val="24"/>
          <w:lang w:eastAsia="ru-RU"/>
        </w:rPr>
        <w:t xml:space="preserve">, город Пермь победитель в беге на 400 метров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noProof/>
          <w:sz w:val="24"/>
          <w:szCs w:val="24"/>
          <w:lang w:eastAsia="ru-RU"/>
        </w:rPr>
      </w:pPr>
      <w:r w:rsidRPr="003742EA">
        <w:rPr>
          <w:rFonts w:eastAsia="Times New Roman"/>
          <w:b/>
          <w:sz w:val="24"/>
          <w:szCs w:val="24"/>
          <w:lang w:eastAsia="ru-RU"/>
        </w:rPr>
        <w:t xml:space="preserve">со своим тренером Т.В. </w:t>
      </w:r>
      <w:proofErr w:type="spellStart"/>
      <w:r w:rsidRPr="003742EA">
        <w:rPr>
          <w:rFonts w:eastAsia="Times New Roman"/>
          <w:b/>
          <w:sz w:val="24"/>
          <w:szCs w:val="24"/>
          <w:lang w:eastAsia="ru-RU"/>
        </w:rPr>
        <w:t>Лодочниковой</w:t>
      </w:r>
      <w:proofErr w:type="spellEnd"/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lastRenderedPageBreak/>
        <w:tab/>
        <w:t xml:space="preserve"> «Серебро» завоевали: Татьяна Лоскутова,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Очерский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район -  пауэрлифтинг и Вячеслав Латышев, Чусовой, плавание 50 м. Конечно, радует, что у нас есть сильные спортсмены в различных муниципальных образованиях края. Это подтверждает, что спорту для инвалидов начинают уделять должное внимание. После Пара - Крыма мы вышли с письмом-ходатайством на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Добрянский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частный бассейн с просьбой разрешить бесплатные тренировки для участника соревнований и его тренера. Наша просьба удовлетворена. Это говорит о том, что уже сегодня мы начинаем думать, кого включить в команду следующего года, чтоб победа осталась за нами.</w:t>
      </w:r>
    </w:p>
    <w:p w:rsidR="000D17F6" w:rsidRDefault="003742EA" w:rsidP="00FE2612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8"/>
          <w:szCs w:val="28"/>
          <w:lang w:eastAsia="ru-RU"/>
        </w:rPr>
      </w:pPr>
      <w:r w:rsidRPr="003742EA">
        <w:rPr>
          <w:rFonts w:eastAsia="Times New Roman"/>
          <w:sz w:val="28"/>
          <w:szCs w:val="28"/>
          <w:lang w:eastAsia="ru-RU"/>
        </w:rPr>
        <w:tab/>
      </w:r>
    </w:p>
    <w:p w:rsidR="003742EA" w:rsidRPr="003742EA" w:rsidRDefault="000D17F6" w:rsidP="00FE2612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8 сентября 2019 года более 20 представителей  нашей  организации, передвигающихся на креслах – колясках, во второй раз приняли участие  </w:t>
      </w:r>
      <w:r w:rsidR="003742EA" w:rsidRPr="003742EA">
        <w:rPr>
          <w:rFonts w:eastAsia="Times New Roman"/>
          <w:b/>
          <w:sz w:val="24"/>
          <w:szCs w:val="24"/>
          <w:lang w:eastAsia="ru-RU"/>
        </w:rPr>
        <w:t>в третьем Пермском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</w:t>
      </w:r>
      <w:r w:rsidR="003742EA" w:rsidRPr="003742EA">
        <w:rPr>
          <w:rFonts w:eastAsia="Times New Roman"/>
          <w:b/>
          <w:sz w:val="24"/>
          <w:szCs w:val="24"/>
          <w:lang w:eastAsia="ru-RU"/>
        </w:rPr>
        <w:t>международном марафоне.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Ребята съехались из Перми, Краснокамска, Соликамска,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Чусового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Губахи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Бардымского</w:t>
      </w:r>
      <w:proofErr w:type="spellEnd"/>
      <w:r w:rsidR="00FE2612">
        <w:rPr>
          <w:rFonts w:eastAsia="Times New Roman"/>
          <w:sz w:val="24"/>
          <w:szCs w:val="24"/>
          <w:lang w:eastAsia="ru-RU"/>
        </w:rPr>
        <w:t xml:space="preserve"> </w:t>
      </w:r>
      <w:r w:rsidR="003742EA" w:rsidRPr="003742EA">
        <w:rPr>
          <w:rFonts w:eastAsia="Times New Roman"/>
          <w:sz w:val="24"/>
          <w:szCs w:val="24"/>
          <w:lang w:eastAsia="ru-RU"/>
        </w:rPr>
        <w:t>и Октябрьского</w:t>
      </w:r>
      <w:r w:rsidR="00FE2612">
        <w:rPr>
          <w:rFonts w:eastAsia="Times New Roman"/>
          <w:sz w:val="24"/>
          <w:szCs w:val="24"/>
          <w:lang w:eastAsia="ru-RU"/>
        </w:rPr>
        <w:t xml:space="preserve"> 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районов. Для них был организован специальный старт на дистанцию 200 м. 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rPr>
          <w:rFonts w:eastAsia="Times New Roman"/>
          <w:noProof/>
          <w:sz w:val="24"/>
          <w:szCs w:val="24"/>
          <w:lang w:eastAsia="ru-RU"/>
        </w:rPr>
      </w:pP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3C2EB9ED" wp14:editId="679F8D3D">
            <wp:extent cx="6225872" cy="3713259"/>
            <wp:effectExtent l="0" t="0" r="3810" b="1905"/>
            <wp:docPr id="53" name="Рисунок 53" descr="C:\Users\schestoy\Desktop\Бикмаев марафон\Attachments_vsbikmaev@yandex.ru_2020-01-15_23-50-56\DSC_5310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estoy\Desktop\Бикмаев марафон\Attachments_vsbikmaev@yandex.ru_2020-01-15_23-50-56\DSC_5310-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96"/>
                    <a:stretch/>
                  </pic:blipFill>
                  <pic:spPr bwMode="auto">
                    <a:xfrm>
                      <a:off x="0" y="0"/>
                      <a:ext cx="6228080" cy="371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0D17F6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>Шестеро инвалидов - «колясочников» заняли призовые места. Места распределились следующим образом:  Мужчины: 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 xml:space="preserve">1-е место – </w:t>
      </w:r>
      <w:proofErr w:type="spellStart"/>
      <w:r w:rsidR="000D17F6" w:rsidRPr="003742EA">
        <w:rPr>
          <w:rFonts w:eastAsia="Times New Roman"/>
          <w:sz w:val="24"/>
          <w:szCs w:val="24"/>
          <w:lang w:eastAsia="ru-RU"/>
        </w:rPr>
        <w:t>Раушан</w:t>
      </w:r>
      <w:proofErr w:type="spellEnd"/>
      <w:r w:rsidR="000D17F6" w:rsidRPr="003742EA">
        <w:rPr>
          <w:rFonts w:eastAsia="Times New Roman"/>
          <w:sz w:val="24"/>
          <w:szCs w:val="24"/>
          <w:lang w:eastAsia="ru-RU"/>
        </w:rPr>
        <w:t xml:space="preserve">  Тагиров</w:t>
      </w:r>
      <w:r w:rsidR="000D17F6">
        <w:rPr>
          <w:rFonts w:eastAsia="Times New Roman"/>
          <w:sz w:val="24"/>
          <w:szCs w:val="24"/>
          <w:lang w:eastAsia="ru-RU"/>
        </w:rPr>
        <w:t xml:space="preserve">,  </w:t>
      </w:r>
      <w:r w:rsidRPr="003742EA">
        <w:rPr>
          <w:rFonts w:eastAsia="Times New Roman"/>
          <w:sz w:val="24"/>
          <w:szCs w:val="24"/>
          <w:lang w:eastAsia="ru-RU"/>
        </w:rPr>
        <w:t xml:space="preserve">председатель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Бардымской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</w:t>
      </w:r>
      <w:r w:rsidR="000D17F6">
        <w:rPr>
          <w:rFonts w:eastAsia="Times New Roman"/>
          <w:sz w:val="24"/>
          <w:szCs w:val="24"/>
          <w:lang w:eastAsia="ru-RU"/>
        </w:rPr>
        <w:t xml:space="preserve">районной </w:t>
      </w:r>
      <w:r w:rsidRPr="003742EA">
        <w:rPr>
          <w:rFonts w:eastAsia="Times New Roman"/>
          <w:sz w:val="24"/>
          <w:szCs w:val="24"/>
          <w:lang w:eastAsia="ru-RU"/>
        </w:rPr>
        <w:t>организации ПКО ВОИ; </w:t>
      </w:r>
      <w:r w:rsidRPr="003742EA">
        <w:rPr>
          <w:rFonts w:eastAsia="Times New Roman"/>
          <w:sz w:val="24"/>
          <w:szCs w:val="24"/>
          <w:lang w:eastAsia="ru-RU"/>
        </w:rPr>
        <w:br/>
        <w:t xml:space="preserve">2-е место-Василий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Кардаков</w:t>
      </w:r>
      <w:proofErr w:type="spellEnd"/>
      <w:r w:rsidR="000D17F6">
        <w:rPr>
          <w:rFonts w:eastAsia="Times New Roman"/>
          <w:sz w:val="24"/>
          <w:szCs w:val="24"/>
          <w:lang w:eastAsia="ru-RU"/>
        </w:rPr>
        <w:t xml:space="preserve">, </w:t>
      </w:r>
      <w:r w:rsidRPr="003742EA">
        <w:rPr>
          <w:rFonts w:eastAsia="Times New Roman"/>
          <w:sz w:val="24"/>
          <w:szCs w:val="24"/>
          <w:lang w:eastAsia="ru-RU"/>
        </w:rPr>
        <w:t>Пермь; </w:t>
      </w:r>
      <w:r w:rsidRPr="003742EA">
        <w:rPr>
          <w:rFonts w:eastAsia="Times New Roman"/>
          <w:sz w:val="24"/>
          <w:szCs w:val="24"/>
          <w:lang w:eastAsia="ru-RU"/>
        </w:rPr>
        <w:br/>
        <w:t xml:space="preserve">3-е место – </w:t>
      </w:r>
      <w:r w:rsidR="000D17F6" w:rsidRPr="003742EA">
        <w:rPr>
          <w:rFonts w:eastAsia="Times New Roman"/>
          <w:sz w:val="24"/>
          <w:szCs w:val="24"/>
          <w:lang w:eastAsia="ru-RU"/>
        </w:rPr>
        <w:t xml:space="preserve">Алексей </w:t>
      </w:r>
      <w:proofErr w:type="spellStart"/>
      <w:r w:rsidR="000D17F6" w:rsidRPr="003742EA">
        <w:rPr>
          <w:rFonts w:eastAsia="Times New Roman"/>
          <w:sz w:val="24"/>
          <w:szCs w:val="24"/>
          <w:lang w:eastAsia="ru-RU"/>
        </w:rPr>
        <w:t>Фотин</w:t>
      </w:r>
      <w:proofErr w:type="spellEnd"/>
      <w:r w:rsidR="000D17F6">
        <w:rPr>
          <w:rFonts w:eastAsia="Times New Roman"/>
          <w:sz w:val="24"/>
          <w:szCs w:val="24"/>
          <w:lang w:eastAsia="ru-RU"/>
        </w:rPr>
        <w:t xml:space="preserve">, </w:t>
      </w:r>
      <w:r w:rsidR="000D17F6" w:rsidRPr="003742EA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член Свердловской </w:t>
      </w:r>
      <w:r w:rsidR="000D17F6">
        <w:rPr>
          <w:rFonts w:eastAsia="Times New Roman"/>
          <w:sz w:val="24"/>
          <w:szCs w:val="24"/>
          <w:lang w:eastAsia="ru-RU"/>
        </w:rPr>
        <w:t xml:space="preserve">районной </w:t>
      </w:r>
      <w:r w:rsidRPr="003742EA">
        <w:rPr>
          <w:rFonts w:eastAsia="Times New Roman"/>
          <w:sz w:val="24"/>
          <w:szCs w:val="24"/>
          <w:lang w:eastAsia="ru-RU"/>
        </w:rPr>
        <w:t xml:space="preserve">организации ПКО ВОИ </w:t>
      </w:r>
      <w:r w:rsidRPr="003742EA">
        <w:rPr>
          <w:rFonts w:eastAsia="Times New Roman"/>
          <w:sz w:val="24"/>
          <w:szCs w:val="24"/>
          <w:lang w:eastAsia="ru-RU"/>
        </w:rPr>
        <w:br/>
        <w:t>Женщины: </w:t>
      </w:r>
      <w:r w:rsidRPr="003742EA">
        <w:rPr>
          <w:rFonts w:eastAsia="Times New Roman"/>
          <w:sz w:val="24"/>
          <w:szCs w:val="24"/>
          <w:lang w:eastAsia="ru-RU"/>
        </w:rPr>
        <w:br/>
        <w:t xml:space="preserve">1-е место – </w:t>
      </w:r>
      <w:r w:rsidR="000D17F6" w:rsidRPr="003742EA">
        <w:rPr>
          <w:rFonts w:eastAsia="Times New Roman"/>
          <w:sz w:val="24"/>
          <w:szCs w:val="24"/>
          <w:lang w:eastAsia="ru-RU"/>
        </w:rPr>
        <w:t xml:space="preserve">Татьяна </w:t>
      </w:r>
      <w:proofErr w:type="spellStart"/>
      <w:r w:rsidR="000D17F6" w:rsidRPr="003742EA">
        <w:rPr>
          <w:rFonts w:eastAsia="Times New Roman"/>
          <w:sz w:val="24"/>
          <w:szCs w:val="24"/>
          <w:lang w:eastAsia="ru-RU"/>
        </w:rPr>
        <w:t>Бразгина</w:t>
      </w:r>
      <w:proofErr w:type="spellEnd"/>
      <w:r w:rsidR="000D17F6">
        <w:rPr>
          <w:rFonts w:eastAsia="Times New Roman"/>
          <w:sz w:val="24"/>
          <w:szCs w:val="24"/>
          <w:lang w:eastAsia="ru-RU"/>
        </w:rPr>
        <w:t xml:space="preserve">, </w:t>
      </w:r>
      <w:r w:rsidR="000D17F6" w:rsidRPr="003742EA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член Соликамской </w:t>
      </w:r>
      <w:r w:rsidR="000D17F6">
        <w:rPr>
          <w:rFonts w:eastAsia="Times New Roman"/>
          <w:sz w:val="24"/>
          <w:szCs w:val="24"/>
          <w:lang w:eastAsia="ru-RU"/>
        </w:rPr>
        <w:t xml:space="preserve">городской </w:t>
      </w:r>
      <w:r w:rsidRPr="003742EA">
        <w:rPr>
          <w:rFonts w:eastAsia="Times New Roman"/>
          <w:sz w:val="24"/>
          <w:szCs w:val="24"/>
          <w:lang w:eastAsia="ru-RU"/>
        </w:rPr>
        <w:t>организации ПКО ВОИ; </w:t>
      </w:r>
      <w:r w:rsidRPr="003742EA">
        <w:rPr>
          <w:rFonts w:eastAsia="Times New Roman"/>
          <w:sz w:val="24"/>
          <w:szCs w:val="24"/>
          <w:lang w:eastAsia="ru-RU"/>
        </w:rPr>
        <w:br/>
        <w:t xml:space="preserve">2-е место – </w:t>
      </w:r>
      <w:r w:rsidR="000D17F6" w:rsidRPr="003742EA">
        <w:rPr>
          <w:rFonts w:eastAsia="Times New Roman"/>
          <w:sz w:val="24"/>
          <w:szCs w:val="24"/>
          <w:lang w:eastAsia="ru-RU"/>
        </w:rPr>
        <w:t>Юлия Ощепкова</w:t>
      </w:r>
      <w:r w:rsidR="000D17F6">
        <w:rPr>
          <w:rFonts w:eastAsia="Times New Roman"/>
          <w:sz w:val="24"/>
          <w:szCs w:val="24"/>
          <w:lang w:eastAsia="ru-RU"/>
        </w:rPr>
        <w:t xml:space="preserve">, </w:t>
      </w:r>
      <w:r w:rsidR="000D17F6" w:rsidRPr="003742EA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>член Чусов</w:t>
      </w:r>
      <w:r w:rsidR="000D17F6">
        <w:rPr>
          <w:rFonts w:eastAsia="Times New Roman"/>
          <w:sz w:val="24"/>
          <w:szCs w:val="24"/>
          <w:lang w:eastAsia="ru-RU"/>
        </w:rPr>
        <w:t>ск</w:t>
      </w:r>
      <w:r w:rsidRPr="003742EA">
        <w:rPr>
          <w:rFonts w:eastAsia="Times New Roman"/>
          <w:sz w:val="24"/>
          <w:szCs w:val="24"/>
          <w:lang w:eastAsia="ru-RU"/>
        </w:rPr>
        <w:t xml:space="preserve">ой </w:t>
      </w:r>
      <w:r w:rsidR="000D17F6">
        <w:rPr>
          <w:rFonts w:eastAsia="Times New Roman"/>
          <w:sz w:val="24"/>
          <w:szCs w:val="24"/>
          <w:lang w:eastAsia="ru-RU"/>
        </w:rPr>
        <w:t xml:space="preserve">городской </w:t>
      </w:r>
      <w:r w:rsidRPr="003742EA">
        <w:rPr>
          <w:rFonts w:eastAsia="Times New Roman"/>
          <w:sz w:val="24"/>
          <w:szCs w:val="24"/>
          <w:lang w:eastAsia="ru-RU"/>
        </w:rPr>
        <w:t>организации ПКО ВОИ; </w:t>
      </w:r>
      <w:r w:rsidRPr="003742EA">
        <w:rPr>
          <w:rFonts w:eastAsia="Times New Roman"/>
          <w:sz w:val="24"/>
          <w:szCs w:val="24"/>
          <w:lang w:eastAsia="ru-RU"/>
        </w:rPr>
        <w:br/>
        <w:t>3-е место – Елизавета Булатова</w:t>
      </w:r>
      <w:r w:rsidR="000D17F6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Губаха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>. </w:t>
      </w:r>
    </w:p>
    <w:p w:rsidR="003742EA" w:rsidRPr="003742EA" w:rsidRDefault="003742EA" w:rsidP="009B6FF5">
      <w:pPr>
        <w:shd w:val="clear" w:color="auto" w:fill="FFFFFF"/>
        <w:tabs>
          <w:tab w:val="left" w:pos="397"/>
        </w:tabs>
        <w:spacing w:line="276" w:lineRule="auto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3742EA" w:rsidP="000D17F6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noProof/>
          <w:sz w:val="24"/>
          <w:szCs w:val="24"/>
          <w:lang w:eastAsia="ru-RU"/>
        </w:rPr>
      </w:pPr>
      <w:r w:rsidRPr="003742EA">
        <w:rPr>
          <w:rFonts w:eastAsia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FA5CB0" wp14:editId="15C2ABA0">
            <wp:extent cx="6225872" cy="2504661"/>
            <wp:effectExtent l="0" t="0" r="3810" b="0"/>
            <wp:docPr id="54" name="Рисунок 54" descr="C:\Users\schestoy\Desktop\Бикмаев марафон\Attachments_vsbikmaev@yandex.ru_2020-01-15_23-56-40\DSC_5659-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estoy\Desktop\Бикмаев марафон\Attachments_vsbikmaev@yandex.ru_2020-01-15_23-56-40\DSC_5659-0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91" b="11837"/>
                    <a:stretch/>
                  </pic:blipFill>
                  <pic:spPr bwMode="auto">
                    <a:xfrm>
                      <a:off x="0" y="0"/>
                      <a:ext cx="6228080" cy="250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7F6" w:rsidRDefault="003742EA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 w:rsidRPr="003742EA">
        <w:rPr>
          <w:rFonts w:eastAsia="Times New Roman"/>
          <w:sz w:val="24"/>
          <w:szCs w:val="24"/>
          <w:lang w:eastAsia="ru-RU"/>
        </w:rPr>
        <w:tab/>
      </w:r>
    </w:p>
    <w:p w:rsidR="003742EA" w:rsidRPr="003742EA" w:rsidRDefault="000D17F6" w:rsidP="009B6FF5">
      <w:pPr>
        <w:shd w:val="clear" w:color="auto" w:fill="FFFFFF"/>
        <w:tabs>
          <w:tab w:val="left" w:pos="397"/>
        </w:tabs>
        <w:spacing w:line="276" w:lineRule="auto"/>
        <w:jc w:val="both"/>
        <w:rPr>
          <w:rFonts w:eastAsia="Times New Roman"/>
          <w:color w:val="C00000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В отчетном году продолжила работу спортивная секция по игре в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новус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 при ПКО ВОИ, в которой занимаются до 15 человек Дзержинской, Индустриальной, Свердловской МО ПКО ВОИ. </w:t>
      </w:r>
      <w:proofErr w:type="gramStart"/>
      <w:r w:rsidR="003742EA" w:rsidRPr="003742EA">
        <w:rPr>
          <w:rFonts w:eastAsia="Times New Roman"/>
          <w:sz w:val="24"/>
          <w:szCs w:val="24"/>
          <w:lang w:eastAsia="ru-RU"/>
        </w:rPr>
        <w:t xml:space="preserve">Настольные спортивны игры активно развиваются в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Добрянской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Верещагинской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Ленинской,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Краснокамской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="003742EA" w:rsidRPr="003742EA">
        <w:rPr>
          <w:rFonts w:eastAsia="Times New Roman"/>
          <w:sz w:val="24"/>
          <w:szCs w:val="24"/>
          <w:lang w:eastAsia="ru-RU"/>
        </w:rPr>
        <w:t>Частинской</w:t>
      </w:r>
      <w:proofErr w:type="spellEnd"/>
      <w:r w:rsidR="003742EA" w:rsidRPr="003742EA">
        <w:rPr>
          <w:rFonts w:eastAsia="Times New Roman"/>
          <w:sz w:val="24"/>
          <w:szCs w:val="24"/>
          <w:lang w:eastAsia="ru-RU"/>
        </w:rPr>
        <w:t xml:space="preserve"> местных организациях. </w:t>
      </w:r>
      <w:proofErr w:type="gramEnd"/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asciiTheme="minorHAnsi" w:eastAsiaTheme="minorHAnsi" w:hAnsiTheme="minorHAnsi" w:cstheme="minorBidi"/>
          <w:sz w:val="24"/>
          <w:szCs w:val="24"/>
        </w:rPr>
      </w:pPr>
      <w:r w:rsidRPr="003742EA">
        <w:rPr>
          <w:rFonts w:eastAsia="Times New Roman"/>
          <w:sz w:val="24"/>
          <w:szCs w:val="24"/>
          <w:lang w:eastAsia="ru-RU"/>
        </w:rPr>
        <w:tab/>
        <w:t>Благодаря, проведенному нами анкетированию среди детей и молодых инвалидов, которое помогло нам выявить потребность  в занятиях настольным теннисом, администрация г. Перми  предложила нам четыре площадки в различных образовательных учреждениях, где начали заниматься до 10 инвалидов Дзержинской и Свердловской МО г. Перми данным видом спорта.</w:t>
      </w:r>
    </w:p>
    <w:p w:rsidR="003742EA" w:rsidRPr="003742EA" w:rsidRDefault="00BD6022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 xml:space="preserve">На сегодня физкультурно-оздоровительная и спортивная работа остается основными видами реабилитации инвалидов в местных организациях. Местные организации заключают договоры со спортивными залами, бассейнами, стадионами, где занимаются инвалиды. В ряде местных организаций имеются свои спортивные и тренажёрные залы. На базе многих организаций работают группы здоровья.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 xml:space="preserve">Местные организации, как правило, пишут и реализуют социальные проекты, направленные на развитие спорта и туризма в организациях. </w:t>
      </w:r>
    </w:p>
    <w:p w:rsid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ab/>
        <w:t xml:space="preserve">Все эти мероприятия способствуют тому, что спортсмены – инвалиды Пермского края достигают высоких результатов на международном и Российском уровнях, входят в сборные России по различным видам спорта. </w:t>
      </w:r>
    </w:p>
    <w:p w:rsidR="00F23BF4" w:rsidRPr="003742EA" w:rsidRDefault="00F23BF4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</w:p>
    <w:p w:rsidR="003742EA" w:rsidRPr="003742EA" w:rsidRDefault="00F23BF4" w:rsidP="009B6FF5">
      <w:pPr>
        <w:tabs>
          <w:tab w:val="left" w:pos="397"/>
        </w:tabs>
        <w:spacing w:line="276" w:lineRule="auto"/>
        <w:ind w:right="3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 w:rsidR="003742EA" w:rsidRPr="003742EA">
        <w:rPr>
          <w:sz w:val="24"/>
          <w:szCs w:val="24"/>
        </w:rPr>
        <w:t xml:space="preserve">Шесть молодых инвалида из различных муниципальных образований Пермского края (Соболева Людмила - </w:t>
      </w:r>
      <w:proofErr w:type="spellStart"/>
      <w:r w:rsidR="003742EA" w:rsidRPr="003742EA">
        <w:rPr>
          <w:sz w:val="24"/>
          <w:szCs w:val="24"/>
        </w:rPr>
        <w:t>Лысьвенская</w:t>
      </w:r>
      <w:proofErr w:type="spellEnd"/>
      <w:r w:rsidR="003742EA" w:rsidRPr="003742EA">
        <w:rPr>
          <w:sz w:val="24"/>
          <w:szCs w:val="24"/>
        </w:rPr>
        <w:t xml:space="preserve"> МО; Колобов Виктор – Мотовилихинская МО; </w:t>
      </w:r>
      <w:proofErr w:type="spellStart"/>
      <w:r w:rsidR="003742EA" w:rsidRPr="003742EA">
        <w:rPr>
          <w:sz w:val="24"/>
          <w:szCs w:val="24"/>
        </w:rPr>
        <w:t>Волокитин</w:t>
      </w:r>
      <w:proofErr w:type="spellEnd"/>
      <w:r w:rsidR="003742EA" w:rsidRPr="003742EA">
        <w:rPr>
          <w:sz w:val="24"/>
          <w:szCs w:val="24"/>
        </w:rPr>
        <w:t xml:space="preserve"> Александр – </w:t>
      </w:r>
      <w:proofErr w:type="spellStart"/>
      <w:r w:rsidR="003742EA" w:rsidRPr="003742EA">
        <w:rPr>
          <w:sz w:val="24"/>
          <w:szCs w:val="24"/>
        </w:rPr>
        <w:t>Краснокамская</w:t>
      </w:r>
      <w:proofErr w:type="spellEnd"/>
      <w:r w:rsidR="003742EA" w:rsidRPr="003742EA">
        <w:rPr>
          <w:sz w:val="24"/>
          <w:szCs w:val="24"/>
        </w:rPr>
        <w:t xml:space="preserve"> МО; Вологжанин Павел и Корягин Александр -  Индустриальная МО; Тагиров </w:t>
      </w:r>
      <w:proofErr w:type="spellStart"/>
      <w:r w:rsidR="003742EA" w:rsidRPr="003742EA">
        <w:rPr>
          <w:sz w:val="24"/>
          <w:szCs w:val="24"/>
        </w:rPr>
        <w:t>Раушан</w:t>
      </w:r>
      <w:proofErr w:type="spellEnd"/>
      <w:r w:rsidR="003742EA" w:rsidRPr="003742EA">
        <w:rPr>
          <w:sz w:val="24"/>
          <w:szCs w:val="24"/>
        </w:rPr>
        <w:t xml:space="preserve"> – </w:t>
      </w:r>
      <w:proofErr w:type="spellStart"/>
      <w:r w:rsidR="003742EA" w:rsidRPr="003742EA">
        <w:rPr>
          <w:sz w:val="24"/>
          <w:szCs w:val="24"/>
        </w:rPr>
        <w:t>Бардымская</w:t>
      </w:r>
      <w:proofErr w:type="spellEnd"/>
      <w:r w:rsidR="003742EA" w:rsidRPr="003742EA">
        <w:rPr>
          <w:sz w:val="24"/>
          <w:szCs w:val="24"/>
        </w:rPr>
        <w:t xml:space="preserve"> МО) были направлены нашей организацией в Крым, где прошли</w:t>
      </w:r>
      <w:r w:rsidR="003742EA" w:rsidRPr="003742EA">
        <w:rPr>
          <w:color w:val="C00000"/>
          <w:sz w:val="24"/>
          <w:szCs w:val="24"/>
        </w:rPr>
        <w:t xml:space="preserve"> </w:t>
      </w:r>
      <w:r w:rsidR="003742EA" w:rsidRPr="003742EA">
        <w:rPr>
          <w:sz w:val="24"/>
          <w:szCs w:val="24"/>
        </w:rPr>
        <w:t>учебно-реабилитационный курс «Основы независимой жизни человека на инвалидной коляске»</w:t>
      </w:r>
      <w:r w:rsidR="00B254D1">
        <w:rPr>
          <w:sz w:val="24"/>
          <w:szCs w:val="24"/>
        </w:rPr>
        <w:t>, организованной ВОИ.</w:t>
      </w:r>
      <w:r w:rsidR="003742EA" w:rsidRPr="003742EA">
        <w:rPr>
          <w:sz w:val="24"/>
          <w:szCs w:val="24"/>
        </w:rPr>
        <w:t xml:space="preserve"> </w:t>
      </w:r>
      <w:proofErr w:type="gramEnd"/>
    </w:p>
    <w:p w:rsidR="003742EA" w:rsidRPr="003742EA" w:rsidRDefault="00BD6022" w:rsidP="009B6FF5">
      <w:pPr>
        <w:tabs>
          <w:tab w:val="left" w:pos="397"/>
        </w:tabs>
        <w:spacing w:line="276" w:lineRule="auto"/>
        <w:ind w:right="3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F23BF4"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 xml:space="preserve">Представители </w:t>
      </w:r>
      <w:proofErr w:type="spellStart"/>
      <w:r w:rsidR="003742EA" w:rsidRPr="003742EA">
        <w:rPr>
          <w:sz w:val="24"/>
          <w:szCs w:val="24"/>
        </w:rPr>
        <w:t>Чернушинской</w:t>
      </w:r>
      <w:proofErr w:type="spellEnd"/>
      <w:r w:rsidR="003742EA" w:rsidRPr="003742EA">
        <w:rPr>
          <w:sz w:val="24"/>
          <w:szCs w:val="24"/>
        </w:rPr>
        <w:t xml:space="preserve"> и Октябрьской МО попробовали свои силы в межрегиональном Фестивале «Эрудит 2019» в г. Уфа среди команд ВОИ Приволжского федерального округа.</w:t>
      </w:r>
    </w:p>
    <w:p w:rsidR="00B254D1" w:rsidRDefault="00F23BF4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ab/>
      </w:r>
    </w:p>
    <w:p w:rsidR="00B254D1" w:rsidRDefault="00B254D1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B254D1" w:rsidRDefault="00B254D1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B254D1" w:rsidRDefault="00B254D1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</w:p>
    <w:p w:rsidR="003742EA" w:rsidRPr="003742EA" w:rsidRDefault="00F23BF4" w:rsidP="009B6FF5">
      <w:pPr>
        <w:tabs>
          <w:tab w:val="left" w:pos="397"/>
        </w:tabs>
        <w:spacing w:line="276" w:lineRule="auto"/>
        <w:ind w:right="3"/>
        <w:jc w:val="both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b/>
          <w:i/>
          <w:sz w:val="24"/>
          <w:szCs w:val="24"/>
          <w:lang w:eastAsia="ru-RU"/>
        </w:rPr>
        <w:lastRenderedPageBreak/>
        <w:tab/>
      </w:r>
      <w:r w:rsidR="003742EA" w:rsidRPr="003742EA">
        <w:rPr>
          <w:rFonts w:eastAsia="Times New Roman"/>
          <w:b/>
          <w:i/>
          <w:sz w:val="24"/>
          <w:szCs w:val="24"/>
          <w:lang w:eastAsia="ru-RU"/>
        </w:rPr>
        <w:t>Инвалиды среднего  и пожилого возраста</w:t>
      </w:r>
      <w:r w:rsidR="003742EA" w:rsidRPr="003742EA">
        <w:rPr>
          <w:rFonts w:eastAsia="Times New Roman"/>
          <w:sz w:val="24"/>
          <w:szCs w:val="24"/>
          <w:lang w:eastAsia="ru-RU"/>
        </w:rPr>
        <w:t xml:space="preserve"> традиционно принимали участие, практически, во всех направлениях деятельности организации.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both"/>
        <w:rPr>
          <w:sz w:val="24"/>
          <w:szCs w:val="24"/>
        </w:rPr>
      </w:pPr>
      <w:r w:rsidRPr="003742EA">
        <w:rPr>
          <w:rFonts w:eastAsia="Times New Roman"/>
          <w:sz w:val="28"/>
          <w:szCs w:val="28"/>
          <w:lang w:eastAsia="ru-RU"/>
        </w:rPr>
        <w:tab/>
      </w:r>
      <w:r w:rsidRPr="003742EA">
        <w:rPr>
          <w:rFonts w:eastAsia="Times New Roman"/>
          <w:sz w:val="24"/>
          <w:szCs w:val="24"/>
          <w:lang w:eastAsia="ru-RU"/>
        </w:rPr>
        <w:t xml:space="preserve">Для этой категории нашей организации 18 июня 2019 года во второй раз нами был проведен краевой </w:t>
      </w:r>
      <w:r w:rsidRPr="003742EA">
        <w:rPr>
          <w:rFonts w:eastAsia="Times New Roman"/>
          <w:b/>
          <w:sz w:val="24"/>
          <w:szCs w:val="24"/>
          <w:lang w:eastAsia="ru-RU"/>
        </w:rPr>
        <w:t>фестиваль хоровых коллективов «Белая березка»</w:t>
      </w:r>
      <w:r w:rsidRPr="003742EA">
        <w:rPr>
          <w:rFonts w:eastAsia="Times New Roman"/>
          <w:sz w:val="24"/>
          <w:szCs w:val="24"/>
          <w:lang w:eastAsia="ru-RU"/>
        </w:rPr>
        <w:t xml:space="preserve">, который прошел в </w:t>
      </w:r>
      <w:r w:rsidRPr="003742EA">
        <w:rPr>
          <w:sz w:val="24"/>
          <w:szCs w:val="24"/>
        </w:rPr>
        <w:t xml:space="preserve">Центральном парке развлечений им. М. Горького. В фестивале приняли участие 250 инвалидов Пермского края это 17 хоровых коллективов из 12 муниципальных образований края. В очередной раз коллективы продемонстрировали высокий уровень хорового пения. </w:t>
      </w:r>
      <w:r w:rsidRPr="003742EA">
        <w:rPr>
          <w:rFonts w:eastAsia="Times New Roman"/>
          <w:sz w:val="24"/>
          <w:szCs w:val="24"/>
          <w:lang w:eastAsia="ru-RU"/>
        </w:rPr>
        <w:t xml:space="preserve">Хоры звучали по-разному, но программа была построена по одному принципу: популярные народные и любимые авторские песни. </w:t>
      </w:r>
      <w:r w:rsidRPr="003742EA">
        <w:rPr>
          <w:sz w:val="24"/>
          <w:szCs w:val="24"/>
        </w:rPr>
        <w:t xml:space="preserve">Мы и на будущее планируем проводить подобный фестиваль, изменив название на «Берёзовый край», оставив за  Кировской районной организацией её детище – фестиваль «Белая берёзка».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both"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683ECAF3" wp14:editId="4BFCC476">
            <wp:extent cx="6224460" cy="3935895"/>
            <wp:effectExtent l="0" t="0" r="5080" b="7620"/>
            <wp:docPr id="55" name="Рисунок 55" descr="E:\Белая берёзка 18.06.2019\DSC_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Белая берёзка 18.06.2019\DSC_5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2"/>
                    <a:stretch/>
                  </pic:blipFill>
                  <pic:spPr bwMode="auto">
                    <a:xfrm>
                      <a:off x="0" y="0"/>
                      <a:ext cx="6228080" cy="393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Default="003742EA" w:rsidP="009B6FF5">
      <w:pPr>
        <w:tabs>
          <w:tab w:val="left" w:pos="397"/>
        </w:tabs>
        <w:spacing w:line="276" w:lineRule="auto"/>
        <w:mirrorIndents/>
        <w:jc w:val="center"/>
        <w:rPr>
          <w:b/>
          <w:sz w:val="24"/>
          <w:szCs w:val="24"/>
        </w:rPr>
      </w:pPr>
      <w:r w:rsidRPr="003742EA">
        <w:rPr>
          <w:b/>
          <w:sz w:val="24"/>
          <w:szCs w:val="24"/>
        </w:rPr>
        <w:t xml:space="preserve">Выступление коллектива </w:t>
      </w:r>
      <w:proofErr w:type="spellStart"/>
      <w:r w:rsidRPr="003742EA">
        <w:rPr>
          <w:b/>
          <w:sz w:val="24"/>
          <w:szCs w:val="24"/>
        </w:rPr>
        <w:t>Чернушинской</w:t>
      </w:r>
      <w:proofErr w:type="spellEnd"/>
      <w:r w:rsidRPr="003742EA">
        <w:rPr>
          <w:b/>
          <w:sz w:val="24"/>
          <w:szCs w:val="24"/>
        </w:rPr>
        <w:t xml:space="preserve"> МО</w:t>
      </w:r>
    </w:p>
    <w:p w:rsidR="0082797F" w:rsidRPr="003742EA" w:rsidRDefault="0082797F" w:rsidP="009B6FF5">
      <w:pPr>
        <w:tabs>
          <w:tab w:val="left" w:pos="397"/>
        </w:tabs>
        <w:spacing w:line="276" w:lineRule="auto"/>
        <w:mirrorIndents/>
        <w:jc w:val="center"/>
        <w:rPr>
          <w:b/>
          <w:sz w:val="24"/>
          <w:szCs w:val="24"/>
        </w:rPr>
      </w:pPr>
    </w:p>
    <w:p w:rsidR="0082797F" w:rsidRDefault="0082797F" w:rsidP="009B6FF5">
      <w:pPr>
        <w:tabs>
          <w:tab w:val="left" w:pos="397"/>
        </w:tabs>
        <w:spacing w:line="276" w:lineRule="auto"/>
        <w:mirrorIndents/>
        <w:jc w:val="both"/>
        <w:rPr>
          <w:noProof/>
          <w:sz w:val="24"/>
          <w:szCs w:val="24"/>
          <w:lang w:eastAsia="ru-RU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74EA6CAF" wp14:editId="60587327">
            <wp:extent cx="5809031" cy="2894274"/>
            <wp:effectExtent l="0" t="0" r="1270" b="1905"/>
            <wp:docPr id="34" name="Рисунок 34" descr="E:\Белая берёзка 18.06.2019\DSC_5530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Белая берёзка 18.06.2019\DSC_5530-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33" b="8914"/>
                    <a:stretch/>
                  </pic:blipFill>
                  <pic:spPr bwMode="auto">
                    <a:xfrm>
                      <a:off x="0" y="0"/>
                      <a:ext cx="5821900" cy="290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center"/>
        <w:rPr>
          <w:sz w:val="24"/>
          <w:szCs w:val="24"/>
        </w:rPr>
      </w:pPr>
      <w:r w:rsidRPr="003742EA">
        <w:rPr>
          <w:b/>
          <w:sz w:val="24"/>
          <w:szCs w:val="24"/>
        </w:rPr>
        <w:t xml:space="preserve">Выступление коллектива </w:t>
      </w:r>
      <w:proofErr w:type="spellStart"/>
      <w:r w:rsidRPr="003742EA">
        <w:rPr>
          <w:b/>
          <w:sz w:val="24"/>
          <w:szCs w:val="24"/>
        </w:rPr>
        <w:t>Березниковской</w:t>
      </w:r>
      <w:proofErr w:type="spellEnd"/>
      <w:r w:rsidRPr="003742EA">
        <w:rPr>
          <w:b/>
          <w:sz w:val="24"/>
          <w:szCs w:val="24"/>
        </w:rPr>
        <w:t xml:space="preserve"> МО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both"/>
        <w:rPr>
          <w:sz w:val="24"/>
          <w:szCs w:val="24"/>
        </w:rPr>
      </w:pPr>
    </w:p>
    <w:p w:rsidR="003742EA" w:rsidRPr="003742EA" w:rsidRDefault="003742EA" w:rsidP="006954D4">
      <w:pPr>
        <w:tabs>
          <w:tab w:val="left" w:pos="397"/>
        </w:tabs>
        <w:spacing w:line="276" w:lineRule="auto"/>
        <w:mirrorIndents/>
        <w:rPr>
          <w:sz w:val="24"/>
          <w:szCs w:val="24"/>
        </w:rPr>
      </w:pPr>
      <w:r w:rsidRPr="003742EA">
        <w:rPr>
          <w:noProof/>
          <w:sz w:val="24"/>
          <w:szCs w:val="24"/>
          <w:lang w:eastAsia="ru-RU"/>
        </w:rPr>
        <w:drawing>
          <wp:inline distT="0" distB="0" distL="0" distR="0" wp14:anchorId="3E58CC4F" wp14:editId="6FA2B7A2">
            <wp:extent cx="6217920" cy="3033649"/>
            <wp:effectExtent l="0" t="0" r="0" b="0"/>
            <wp:docPr id="57" name="Рисунок 57" descr="C:\Users\schestoy\Desktop\Отчет за 2019 год\Для отчета\Березка\DSC_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estoy\Desktop\Отчет за 2019 год\Для отчета\Березка\DSC_56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49" b="13983"/>
                    <a:stretch/>
                  </pic:blipFill>
                  <pic:spPr bwMode="auto">
                    <a:xfrm>
                      <a:off x="0" y="0"/>
                      <a:ext cx="6228080" cy="30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center"/>
        <w:rPr>
          <w:sz w:val="24"/>
          <w:szCs w:val="24"/>
        </w:rPr>
      </w:pPr>
      <w:r w:rsidRPr="003742EA">
        <w:rPr>
          <w:b/>
          <w:sz w:val="24"/>
          <w:szCs w:val="24"/>
        </w:rPr>
        <w:t xml:space="preserve">Выступление коллектива </w:t>
      </w:r>
      <w:proofErr w:type="spellStart"/>
      <w:r w:rsidRPr="003742EA">
        <w:rPr>
          <w:b/>
          <w:sz w:val="24"/>
          <w:szCs w:val="24"/>
        </w:rPr>
        <w:t>Оханской</w:t>
      </w:r>
      <w:proofErr w:type="spellEnd"/>
      <w:r w:rsidRPr="003742EA">
        <w:rPr>
          <w:b/>
          <w:sz w:val="24"/>
          <w:szCs w:val="24"/>
        </w:rPr>
        <w:t xml:space="preserve"> МО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mirrorIndents/>
        <w:jc w:val="both"/>
        <w:rPr>
          <w:sz w:val="24"/>
          <w:szCs w:val="24"/>
        </w:rPr>
      </w:pPr>
    </w:p>
    <w:p w:rsidR="003742EA" w:rsidRDefault="003742EA" w:rsidP="005D133F">
      <w:pPr>
        <w:shd w:val="clear" w:color="auto" w:fill="FFFFFF"/>
        <w:tabs>
          <w:tab w:val="left" w:pos="397"/>
        </w:tabs>
        <w:spacing w:line="276" w:lineRule="auto"/>
        <w:ind w:firstLine="397"/>
        <w:mirrorIndents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3742EA">
        <w:rPr>
          <w:sz w:val="24"/>
          <w:szCs w:val="24"/>
        </w:rPr>
        <w:t xml:space="preserve">В августе отчетного года в </w:t>
      </w:r>
      <w:r w:rsidRPr="003742EA">
        <w:rPr>
          <w:b/>
          <w:sz w:val="24"/>
          <w:szCs w:val="24"/>
        </w:rPr>
        <w:t>Оренбурге прошел 1-й Всероссийский конкурс  литературного творчества инвалидов «</w:t>
      </w:r>
      <w:proofErr w:type="spellStart"/>
      <w:r w:rsidRPr="003742EA">
        <w:rPr>
          <w:b/>
          <w:sz w:val="24"/>
          <w:szCs w:val="24"/>
        </w:rPr>
        <w:t>СТИХиЯ</w:t>
      </w:r>
      <w:proofErr w:type="spellEnd"/>
      <w:r w:rsidRPr="003742EA">
        <w:rPr>
          <w:b/>
          <w:sz w:val="24"/>
          <w:szCs w:val="24"/>
        </w:rPr>
        <w:t xml:space="preserve"> Пегаса»,</w:t>
      </w:r>
      <w:r w:rsidRPr="003742EA">
        <w:rPr>
          <w:sz w:val="24"/>
          <w:szCs w:val="24"/>
        </w:rPr>
        <w:t xml:space="preserve"> до этого он носил статус </w:t>
      </w:r>
      <w:r w:rsidR="00904E06">
        <w:rPr>
          <w:sz w:val="24"/>
          <w:szCs w:val="24"/>
        </w:rPr>
        <w:t xml:space="preserve">Приволжского </w:t>
      </w:r>
      <w:r w:rsidRPr="003742EA">
        <w:rPr>
          <w:sz w:val="24"/>
          <w:szCs w:val="24"/>
        </w:rPr>
        <w:t xml:space="preserve">окружного конкурса, </w:t>
      </w:r>
      <w:r w:rsidRPr="003742EA">
        <w:rPr>
          <w:rFonts w:eastAsia="Times New Roman"/>
          <w:sz w:val="24"/>
          <w:szCs w:val="24"/>
          <w:lang w:eastAsia="ru-RU"/>
        </w:rPr>
        <w:t>его проводит Оренбургская областная организация Всероссийского общества инвалидов при  поддержке Центрального Правления ВОИ и Правительства Оренбургской области.</w:t>
      </w:r>
      <w:r w:rsidR="00904E06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 xml:space="preserve">В конкурсную комиссию поступили заявки от 150 авторов из 40-ка субъектов РФ. Пермская краевая организация ВОИ заявила четырёх авторов: Алексея Борисова, из посёлка Всеволодо-Вильва Александровского района; и троих представителей из Перми - Екатерину Герасимову - Свердловская МО, Елену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Лачкову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– Кировская МО, и Марию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Паршакову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 – Индустриальная МО. </w:t>
      </w:r>
      <w:r w:rsidRPr="003742EA">
        <w:rPr>
          <w:rFonts w:eastAsia="Times New Roman"/>
          <w:sz w:val="24"/>
          <w:szCs w:val="24"/>
          <w:lang w:eastAsia="ru-RU"/>
        </w:rPr>
        <w:tab/>
      </w:r>
      <w:proofErr w:type="gramStart"/>
      <w:r w:rsidRPr="003742EA">
        <w:rPr>
          <w:rFonts w:eastAsia="Times New Roman"/>
          <w:sz w:val="24"/>
          <w:szCs w:val="24"/>
          <w:lang w:eastAsia="ru-RU"/>
        </w:rPr>
        <w:t>Председателем конкурсного  жюри был писатель, председатель Правления Союза писателей  России Николай Иванов, кроме работы в жюри, для участников фестиваля он проводил мастер-классы и литературные гостиные.</w:t>
      </w:r>
      <w:proofErr w:type="gramEnd"/>
      <w:r w:rsidR="005D133F">
        <w:rPr>
          <w:rFonts w:eastAsia="Times New Roman"/>
          <w:sz w:val="24"/>
          <w:szCs w:val="24"/>
          <w:lang w:eastAsia="ru-RU"/>
        </w:rPr>
        <w:t xml:space="preserve"> </w:t>
      </w:r>
      <w:r w:rsidRPr="003742EA">
        <w:rPr>
          <w:rFonts w:eastAsia="Times New Roman"/>
          <w:sz w:val="24"/>
          <w:szCs w:val="24"/>
          <w:lang w:eastAsia="ru-RU"/>
        </w:rPr>
        <w:tab/>
        <w:t xml:space="preserve">Член Александровской организации Алексей Борисов занял второе место в номинации «Не дай сломить себя ни людям, ни обстоятельствам».  Лучшие произведения вошли в сборник «Лишь слову жизнь дана…». В него включена поэзия двух авторов - Алексея Борисова и Марии </w:t>
      </w:r>
      <w:proofErr w:type="spellStart"/>
      <w:r w:rsidRPr="003742EA">
        <w:rPr>
          <w:rFonts w:eastAsia="Times New Roman"/>
          <w:sz w:val="24"/>
          <w:szCs w:val="24"/>
          <w:lang w:eastAsia="ru-RU"/>
        </w:rPr>
        <w:t>Паршаковой</w:t>
      </w:r>
      <w:proofErr w:type="spellEnd"/>
      <w:r w:rsidRPr="003742EA">
        <w:rPr>
          <w:rFonts w:eastAsia="Times New Roman"/>
          <w:sz w:val="24"/>
          <w:szCs w:val="24"/>
          <w:lang w:eastAsia="ru-RU"/>
        </w:rPr>
        <w:t xml:space="preserve">. Следующий конкурс пройдёт в 2021 году. </w:t>
      </w:r>
    </w:p>
    <w:p w:rsidR="003742EA" w:rsidRDefault="005D133F" w:rsidP="00904E06">
      <w:pPr>
        <w:shd w:val="clear" w:color="auto" w:fill="FFFFFF"/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В 2019 году Пермской краевой организацией ВОИ была подготовлена к печати и напечатана книга «Люблю просыпаться с улыбкой» памяти бывшего редактора газеты «Здравствуй!» Г.А. Дубниковой, которая в 2017 году стала победителем литературного конкурса «</w:t>
      </w:r>
      <w:proofErr w:type="spellStart"/>
      <w:r w:rsidR="003742EA" w:rsidRPr="003742EA">
        <w:rPr>
          <w:sz w:val="24"/>
          <w:szCs w:val="24"/>
        </w:rPr>
        <w:t>СТИХиЯ</w:t>
      </w:r>
      <w:proofErr w:type="spellEnd"/>
      <w:r w:rsidR="003742EA" w:rsidRPr="003742EA">
        <w:rPr>
          <w:sz w:val="24"/>
          <w:szCs w:val="24"/>
        </w:rPr>
        <w:t xml:space="preserve"> Пегаса».</w:t>
      </w:r>
    </w:p>
    <w:p w:rsidR="0082797F" w:rsidRDefault="0082797F" w:rsidP="00904E06">
      <w:pPr>
        <w:shd w:val="clear" w:color="auto" w:fill="FFFFFF"/>
        <w:tabs>
          <w:tab w:val="left" w:pos="397"/>
        </w:tabs>
        <w:spacing w:line="276" w:lineRule="auto"/>
        <w:jc w:val="both"/>
        <w:rPr>
          <w:sz w:val="24"/>
          <w:szCs w:val="24"/>
        </w:rPr>
      </w:pPr>
    </w:p>
    <w:p w:rsidR="009B2A8B" w:rsidRPr="009B2A8B" w:rsidRDefault="009B2A8B" w:rsidP="009B2A8B">
      <w:pPr>
        <w:shd w:val="clear" w:color="auto" w:fill="FFFFFF"/>
        <w:spacing w:line="276" w:lineRule="auto"/>
        <w:ind w:right="136" w:firstLine="709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9B2A8B">
        <w:rPr>
          <w:rFonts w:eastAsia="Times New Roman"/>
          <w:sz w:val="24"/>
          <w:szCs w:val="24"/>
          <w:lang w:eastAsia="ru-RU"/>
        </w:rPr>
        <w:t xml:space="preserve">В июне в Нижнем Новгороде впервые прошел </w:t>
      </w:r>
      <w:r w:rsidRPr="009B2A8B">
        <w:rPr>
          <w:rFonts w:eastAsia="Times New Roman"/>
          <w:b/>
          <w:sz w:val="24"/>
          <w:szCs w:val="24"/>
          <w:lang w:eastAsia="ru-RU"/>
        </w:rPr>
        <w:t>Всероссийский спортивно-культурный фестиваль «Дружба народов»</w:t>
      </w:r>
      <w:r w:rsidRPr="009B2A8B">
        <w:rPr>
          <w:rFonts w:eastAsia="Times New Roman"/>
          <w:sz w:val="24"/>
          <w:szCs w:val="24"/>
          <w:lang w:eastAsia="ru-RU"/>
        </w:rPr>
        <w:t xml:space="preserve"> для людей с ограниченными возможностями здоровья. Участниками фестиваля стали более 350 человек из 14 субъектов ПФО и 12 регионов РФ, в том числе и наша команда. В программе фестиваля были представлены спортивные соревнования, творческие конкурсы, в рамках которых участники продемонстрировали культурно-исторические национальные традиции своего региона, познакомились с фольклором, особенностями быта разных регионов РФ. Мы долго думали, чем же удивить, особенно представителей Приволжского округа, который богат самыми разнообразными национальностями. </w:t>
      </w:r>
      <w:r>
        <w:rPr>
          <w:rFonts w:eastAsia="Times New Roman"/>
          <w:sz w:val="24"/>
          <w:szCs w:val="24"/>
          <w:lang w:eastAsia="ru-RU"/>
        </w:rPr>
        <w:t>Н</w:t>
      </w:r>
      <w:r w:rsidRPr="009B2A8B">
        <w:rPr>
          <w:rFonts w:eastAsia="Times New Roman"/>
          <w:sz w:val="24"/>
          <w:szCs w:val="24"/>
          <w:lang w:eastAsia="ru-RU"/>
        </w:rPr>
        <w:t xml:space="preserve">а севере Пермского края,  в Красновишерском районе </w:t>
      </w:r>
      <w:r w:rsidRPr="009B2A8B">
        <w:rPr>
          <w:rFonts w:eastAsia="Times New Roman"/>
          <w:sz w:val="24"/>
          <w:szCs w:val="24"/>
          <w:lang w:eastAsia="ru-RU"/>
        </w:rPr>
        <w:lastRenderedPageBreak/>
        <w:t xml:space="preserve">проживает древний народ Коми </w:t>
      </w:r>
      <w:proofErr w:type="gramStart"/>
      <w:r w:rsidRPr="009B2A8B">
        <w:rPr>
          <w:rFonts w:eastAsia="Times New Roman"/>
          <w:sz w:val="24"/>
          <w:szCs w:val="24"/>
          <w:lang w:eastAsia="ru-RU"/>
        </w:rPr>
        <w:t>–</w:t>
      </w:r>
      <w:proofErr w:type="spellStart"/>
      <w:r w:rsidRPr="009B2A8B">
        <w:rPr>
          <w:rFonts w:eastAsia="Times New Roman"/>
          <w:sz w:val="24"/>
          <w:szCs w:val="24"/>
          <w:lang w:eastAsia="ru-RU"/>
        </w:rPr>
        <w:t>я</w:t>
      </w:r>
      <w:proofErr w:type="gramEnd"/>
      <w:r w:rsidRPr="009B2A8B">
        <w:rPr>
          <w:rFonts w:eastAsia="Times New Roman"/>
          <w:sz w:val="24"/>
          <w:szCs w:val="24"/>
          <w:lang w:eastAsia="ru-RU"/>
        </w:rPr>
        <w:t>зьвинцев</w:t>
      </w:r>
      <w:proofErr w:type="spellEnd"/>
      <w:r w:rsidRPr="009B2A8B">
        <w:rPr>
          <w:rFonts w:eastAsia="Times New Roman"/>
          <w:sz w:val="24"/>
          <w:szCs w:val="24"/>
          <w:lang w:eastAsia="ru-RU"/>
        </w:rPr>
        <w:t>. Используя их фольклор, язык, самобытные костюмы мы смогли подготовить интересное приветствие и номер, и представить наш край.</w:t>
      </w:r>
    </w:p>
    <w:p w:rsidR="0082797F" w:rsidRPr="009B2A8B" w:rsidRDefault="009B2A8B" w:rsidP="009B2A8B">
      <w:pPr>
        <w:shd w:val="clear" w:color="auto" w:fill="FFFFFF"/>
        <w:tabs>
          <w:tab w:val="left" w:pos="397"/>
        </w:tabs>
        <w:spacing w:line="276" w:lineRule="auto"/>
        <w:jc w:val="center"/>
        <w:rPr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 wp14:anchorId="355CA7E5" wp14:editId="3EA1CFA9">
            <wp:extent cx="3822976" cy="3753016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375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A8B" w:rsidRDefault="009B2A8B" w:rsidP="009B2A8B">
      <w:pPr>
        <w:shd w:val="clear" w:color="auto" w:fill="FFFFFF"/>
        <w:tabs>
          <w:tab w:val="left" w:pos="397"/>
        </w:tabs>
        <w:spacing w:line="276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9B2A8B">
        <w:rPr>
          <w:b/>
          <w:sz w:val="24"/>
          <w:szCs w:val="24"/>
        </w:rPr>
        <w:t xml:space="preserve">Делегация ПКО ВОИ на </w:t>
      </w:r>
      <w:r w:rsidRPr="009B2A8B">
        <w:rPr>
          <w:rFonts w:eastAsia="Times New Roman"/>
          <w:b/>
          <w:sz w:val="24"/>
          <w:szCs w:val="24"/>
          <w:lang w:eastAsia="ru-RU"/>
        </w:rPr>
        <w:t>Всероссийск</w:t>
      </w:r>
      <w:r>
        <w:rPr>
          <w:rFonts w:eastAsia="Times New Roman"/>
          <w:b/>
          <w:sz w:val="24"/>
          <w:szCs w:val="24"/>
          <w:lang w:eastAsia="ru-RU"/>
        </w:rPr>
        <w:t>ом</w:t>
      </w:r>
      <w:r w:rsidRPr="009B2A8B">
        <w:rPr>
          <w:rFonts w:eastAsia="Times New Roman"/>
          <w:b/>
          <w:sz w:val="24"/>
          <w:szCs w:val="24"/>
          <w:lang w:eastAsia="ru-RU"/>
        </w:rPr>
        <w:t xml:space="preserve"> спортивно-культурн</w:t>
      </w:r>
      <w:r>
        <w:rPr>
          <w:rFonts w:eastAsia="Times New Roman"/>
          <w:b/>
          <w:sz w:val="24"/>
          <w:szCs w:val="24"/>
          <w:lang w:eastAsia="ru-RU"/>
        </w:rPr>
        <w:t>ом</w:t>
      </w:r>
      <w:r w:rsidRPr="009B2A8B">
        <w:rPr>
          <w:rFonts w:eastAsia="Times New Roman"/>
          <w:b/>
          <w:sz w:val="24"/>
          <w:szCs w:val="24"/>
          <w:lang w:eastAsia="ru-RU"/>
        </w:rPr>
        <w:t xml:space="preserve"> фестивал</w:t>
      </w:r>
      <w:r>
        <w:rPr>
          <w:rFonts w:eastAsia="Times New Roman"/>
          <w:b/>
          <w:sz w:val="24"/>
          <w:szCs w:val="24"/>
          <w:lang w:eastAsia="ru-RU"/>
        </w:rPr>
        <w:t>е</w:t>
      </w:r>
      <w:r w:rsidRPr="009B2A8B">
        <w:rPr>
          <w:rFonts w:eastAsia="Times New Roman"/>
          <w:b/>
          <w:sz w:val="24"/>
          <w:szCs w:val="24"/>
          <w:lang w:eastAsia="ru-RU"/>
        </w:rPr>
        <w:t xml:space="preserve"> </w:t>
      </w:r>
    </w:p>
    <w:p w:rsidR="0082797F" w:rsidRPr="009B2A8B" w:rsidRDefault="009B2A8B" w:rsidP="009B2A8B">
      <w:pPr>
        <w:shd w:val="clear" w:color="auto" w:fill="FFFFFF"/>
        <w:tabs>
          <w:tab w:val="left" w:pos="397"/>
        </w:tabs>
        <w:spacing w:line="276" w:lineRule="auto"/>
        <w:jc w:val="center"/>
        <w:rPr>
          <w:b/>
          <w:sz w:val="24"/>
          <w:szCs w:val="24"/>
        </w:rPr>
      </w:pPr>
      <w:r w:rsidRPr="009B2A8B">
        <w:rPr>
          <w:rFonts w:eastAsia="Times New Roman"/>
          <w:b/>
          <w:sz w:val="24"/>
          <w:szCs w:val="24"/>
          <w:lang w:eastAsia="ru-RU"/>
        </w:rPr>
        <w:t>«Дружба народов»</w:t>
      </w:r>
      <w:r>
        <w:rPr>
          <w:rFonts w:eastAsia="Times New Roman"/>
          <w:b/>
          <w:sz w:val="24"/>
          <w:szCs w:val="24"/>
          <w:lang w:eastAsia="ru-RU"/>
        </w:rPr>
        <w:t xml:space="preserve"> в Нижнем Новгороде</w:t>
      </w:r>
    </w:p>
    <w:p w:rsidR="0082797F" w:rsidRPr="009B2A8B" w:rsidRDefault="0082797F" w:rsidP="00904E06">
      <w:pPr>
        <w:shd w:val="clear" w:color="auto" w:fill="FFFFFF"/>
        <w:tabs>
          <w:tab w:val="left" w:pos="397"/>
        </w:tabs>
        <w:spacing w:line="276" w:lineRule="auto"/>
        <w:jc w:val="both"/>
        <w:rPr>
          <w:b/>
          <w:sz w:val="24"/>
          <w:szCs w:val="24"/>
        </w:rPr>
      </w:pP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ab/>
      </w:r>
      <w:proofErr w:type="gramStart"/>
      <w:r w:rsidRPr="003742EA">
        <w:rPr>
          <w:sz w:val="24"/>
          <w:szCs w:val="24"/>
        </w:rPr>
        <w:t xml:space="preserve">Учитывая большой объем работы, проделываемый Пермской краевой организацией ВОИ по всем направлениям жизнедеятельности людей с инвалидностью, в отчетном году мы </w:t>
      </w:r>
      <w:r w:rsidRPr="003742EA">
        <w:rPr>
          <w:b/>
          <w:sz w:val="24"/>
          <w:szCs w:val="24"/>
        </w:rPr>
        <w:t xml:space="preserve">продолжали  </w:t>
      </w:r>
      <w:r w:rsidRPr="003742EA">
        <w:rPr>
          <w:b/>
          <w:sz w:val="24"/>
          <w:szCs w:val="24"/>
          <w:lang w:val="en-US"/>
        </w:rPr>
        <w:t>PR</w:t>
      </w:r>
      <w:r w:rsidRPr="003742EA">
        <w:rPr>
          <w:b/>
          <w:sz w:val="24"/>
          <w:szCs w:val="24"/>
        </w:rPr>
        <w:t>-работу со всеми целевыми группами</w:t>
      </w:r>
      <w:r w:rsidRPr="003742EA">
        <w:rPr>
          <w:sz w:val="24"/>
          <w:szCs w:val="24"/>
        </w:rPr>
        <w:t xml:space="preserve"> – членами  организации, партнёрами в лице государственных структур, органами исполнительной и законодательной власти, рядом бизнес-структур, общественными организациями Пермского края, а также формирование имиджа организации путем взаимодействия со СМИ (районного, городского, краевого, федерального уровня). </w:t>
      </w:r>
      <w:proofErr w:type="gramEnd"/>
    </w:p>
    <w:p w:rsidR="003742EA" w:rsidRPr="003742EA" w:rsidRDefault="005D133F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 xml:space="preserve">За отчетный период пресс-служба ПКО ВОИ выступала в качестве ньюсмейкера и организовала в различных (печатных и электронных) СМИ с упоминанием краевой и местных  организации 111 материалов, в 37 из них, председатель краевого общества инвалидов Н.А. Романова выступила как собеседник или комментатор событий. 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t xml:space="preserve">Ряд местных организаций постоянно взаимодействуют со СМИ своего района (города), предоставляя информацию. В свою очередь пресс-служба ПКО ВОИ помогала председателям местных организаций информировать жителей своих территорий о событиях и достижениях организаций через местные СМИ. </w:t>
      </w:r>
    </w:p>
    <w:p w:rsidR="003742EA" w:rsidRPr="003742EA" w:rsidRDefault="00FE2612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Информирование партнеров краевая организация вела путем рассылки пресс-релизов, взаимодействие и сотрудничество путем информационной поддержки на наших ресурсах.</w:t>
      </w:r>
    </w:p>
    <w:p w:rsidR="003742EA" w:rsidRPr="003742EA" w:rsidRDefault="00BD6022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  <w:lang w:eastAsia="ru-RU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 xml:space="preserve">В течение всего отчетного периода велась работа по информированию граждан  через сайт нашей организации, а также на страницах в социальных сетях </w:t>
      </w:r>
      <w:r w:rsidR="003742EA" w:rsidRPr="003742EA">
        <w:rPr>
          <w:sz w:val="24"/>
          <w:szCs w:val="24"/>
          <w:lang w:val="en-US"/>
        </w:rPr>
        <w:t>Facebook</w:t>
      </w:r>
      <w:r w:rsidR="003742EA" w:rsidRPr="003742EA">
        <w:rPr>
          <w:sz w:val="24"/>
          <w:szCs w:val="24"/>
        </w:rPr>
        <w:t xml:space="preserve">, </w:t>
      </w:r>
      <w:proofErr w:type="spellStart"/>
      <w:r w:rsidR="003742EA" w:rsidRPr="003742EA">
        <w:rPr>
          <w:sz w:val="24"/>
          <w:szCs w:val="24"/>
        </w:rPr>
        <w:t>Вконтакте</w:t>
      </w:r>
      <w:proofErr w:type="spellEnd"/>
      <w:r w:rsidR="003742EA" w:rsidRPr="003742EA">
        <w:rPr>
          <w:sz w:val="24"/>
          <w:szCs w:val="24"/>
        </w:rPr>
        <w:t xml:space="preserve">, Одноклассники и канале на </w:t>
      </w:r>
      <w:proofErr w:type="spellStart"/>
      <w:r w:rsidR="003742EA" w:rsidRPr="003742EA">
        <w:rPr>
          <w:sz w:val="24"/>
          <w:szCs w:val="24"/>
        </w:rPr>
        <w:t>видеохостинге</w:t>
      </w:r>
      <w:proofErr w:type="spellEnd"/>
      <w:r w:rsidR="003742EA" w:rsidRPr="003742EA">
        <w:rPr>
          <w:sz w:val="24"/>
          <w:szCs w:val="24"/>
        </w:rPr>
        <w:t xml:space="preserve"> </w:t>
      </w:r>
      <w:r w:rsidR="003742EA" w:rsidRPr="003742EA">
        <w:rPr>
          <w:sz w:val="24"/>
          <w:szCs w:val="24"/>
          <w:lang w:val="en-US"/>
        </w:rPr>
        <w:t>You</w:t>
      </w:r>
      <w:r w:rsidR="003742EA" w:rsidRPr="003742EA">
        <w:rPr>
          <w:sz w:val="24"/>
          <w:szCs w:val="24"/>
        </w:rPr>
        <w:t xml:space="preserve"> </w:t>
      </w:r>
      <w:r w:rsidR="003742EA" w:rsidRPr="003742EA">
        <w:rPr>
          <w:sz w:val="24"/>
          <w:szCs w:val="24"/>
          <w:lang w:val="en-US"/>
        </w:rPr>
        <w:t>Tub</w:t>
      </w:r>
      <w:r w:rsidR="003742EA" w:rsidRPr="003742EA">
        <w:rPr>
          <w:sz w:val="24"/>
          <w:szCs w:val="24"/>
        </w:rPr>
        <w:t xml:space="preserve">.   </w:t>
      </w:r>
    </w:p>
    <w:p w:rsidR="003742EA" w:rsidRPr="003742EA" w:rsidRDefault="00FE2612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На 2019 г.  имеют собственные сайты две местные организации (Краснокамская и Чусовская), создали и достаточно активно ведут свои страницы в социальных сетях 16  организаций.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 w:rsidRPr="003742EA">
        <w:rPr>
          <w:sz w:val="24"/>
          <w:szCs w:val="24"/>
        </w:rPr>
        <w:lastRenderedPageBreak/>
        <w:t>Также наша организация продолжала информировать население Пермского края через социальную газету «Здравствуй!», сохранив тираж 11 000 экз. Распространение шло по территориям нахождения местных  организаций в структуре ПКО ВОИ и по ключевым партнерам.</w:t>
      </w:r>
    </w:p>
    <w:p w:rsidR="009B2A8B" w:rsidRDefault="00904E06" w:rsidP="009B6FF5">
      <w:pPr>
        <w:tabs>
          <w:tab w:val="left" w:pos="397"/>
        </w:tabs>
        <w:spacing w:line="276" w:lineRule="auto"/>
        <w:jc w:val="both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ab/>
      </w:r>
    </w:p>
    <w:p w:rsidR="003742EA" w:rsidRPr="003742EA" w:rsidRDefault="009B2A8B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ab/>
      </w:r>
      <w:r w:rsidR="003742EA" w:rsidRPr="003742EA">
        <w:rPr>
          <w:rFonts w:eastAsia="Times New Roman"/>
          <w:b/>
          <w:sz w:val="24"/>
          <w:szCs w:val="24"/>
        </w:rPr>
        <w:t>Для обеспечения  поставленных целей и выполнения уставных задач ПКО ВОИ вела производственно-хозяйственную</w:t>
      </w:r>
      <w:r w:rsidR="003742EA" w:rsidRPr="003742EA">
        <w:rPr>
          <w:rFonts w:eastAsia="Times New Roman"/>
          <w:sz w:val="24"/>
          <w:szCs w:val="24"/>
        </w:rPr>
        <w:t xml:space="preserve"> деятельность на четырех предприятиях и двух автономных некоммерческих организациях.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>ООО «Завод «</w:t>
      </w:r>
      <w:proofErr w:type="spellStart"/>
      <w:r w:rsidRPr="003742EA">
        <w:rPr>
          <w:rFonts w:eastAsia="Times New Roman"/>
          <w:sz w:val="24"/>
          <w:szCs w:val="24"/>
        </w:rPr>
        <w:t>Торгмаш</w:t>
      </w:r>
      <w:proofErr w:type="spellEnd"/>
      <w:r w:rsidRPr="003742EA">
        <w:rPr>
          <w:rFonts w:eastAsia="Times New Roman"/>
          <w:sz w:val="24"/>
          <w:szCs w:val="24"/>
        </w:rPr>
        <w:t xml:space="preserve">» - изготовление технологического оборудования  для предприятий общественного питания; 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>ООО «Коттедж» сдача в субаренду  производственных и офисных помещений на промышленной площадке по адресу: г. Пермь, ул. Данщина,7;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>ООО «</w:t>
      </w:r>
      <w:proofErr w:type="spellStart"/>
      <w:r w:rsidRPr="003742EA">
        <w:rPr>
          <w:rFonts w:eastAsia="Times New Roman"/>
          <w:sz w:val="24"/>
          <w:szCs w:val="24"/>
        </w:rPr>
        <w:t>АрендаПромСервис</w:t>
      </w:r>
      <w:proofErr w:type="spellEnd"/>
      <w:r w:rsidRPr="003742EA">
        <w:rPr>
          <w:rFonts w:eastAsia="Times New Roman"/>
          <w:sz w:val="24"/>
          <w:szCs w:val="24"/>
        </w:rPr>
        <w:t>» - сдача в субаренду  производственных и офисных помещений на промышленной площадке по адресу: г. Пермь, ул. Промышленная 87;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>ООО «Типография «Здравствуй» - полиграфические услуги.</w:t>
      </w:r>
    </w:p>
    <w:p w:rsidR="003742EA" w:rsidRPr="003742EA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>АНО «Редакционно-издательский центр «Здравствуй» - выпуск специализированной  литературы для инвалидов, в том числе газеты «Здравствуй!»;</w:t>
      </w:r>
    </w:p>
    <w:p w:rsidR="003742EA" w:rsidRPr="00F65C4F" w:rsidRDefault="003742EA" w:rsidP="009B6FF5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 xml:space="preserve">АНО </w:t>
      </w:r>
      <w:r w:rsidRPr="00F65C4F">
        <w:rPr>
          <w:rFonts w:eastAsia="Times New Roman"/>
          <w:sz w:val="24"/>
          <w:szCs w:val="24"/>
        </w:rPr>
        <w:t xml:space="preserve">«Ресурсно-информационный центр «Доступная среда» - </w:t>
      </w:r>
      <w:r w:rsidR="00F65C4F" w:rsidRPr="00F65C4F">
        <w:rPr>
          <w:rFonts w:eastAsia="Times New Roman"/>
          <w:sz w:val="24"/>
          <w:szCs w:val="24"/>
        </w:rPr>
        <w:t xml:space="preserve">обеспечение </w:t>
      </w:r>
      <w:proofErr w:type="spellStart"/>
      <w:r w:rsidR="00F65C4F" w:rsidRPr="00F65C4F">
        <w:rPr>
          <w:rFonts w:eastAsia="Times New Roman"/>
          <w:sz w:val="24"/>
          <w:szCs w:val="24"/>
        </w:rPr>
        <w:t>безбарьерной</w:t>
      </w:r>
      <w:proofErr w:type="spellEnd"/>
      <w:r w:rsidR="00F65C4F" w:rsidRPr="00F65C4F">
        <w:rPr>
          <w:rFonts w:eastAsia="Times New Roman"/>
          <w:sz w:val="24"/>
          <w:szCs w:val="24"/>
        </w:rPr>
        <w:t xml:space="preserve"> среды для инвалидов и маломобильных групп населения.</w:t>
      </w:r>
    </w:p>
    <w:p w:rsidR="003742EA" w:rsidRPr="003742EA" w:rsidRDefault="00F65C4F" w:rsidP="00F65C4F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>На всех предприятиях трудоустроены инвалиды. В  трех предприятиях из четырех численность инвалидов бол</w:t>
      </w:r>
      <w:r>
        <w:rPr>
          <w:sz w:val="24"/>
          <w:szCs w:val="24"/>
        </w:rPr>
        <w:t>ее</w:t>
      </w:r>
      <w:r w:rsidR="003742EA" w:rsidRPr="003742EA">
        <w:rPr>
          <w:sz w:val="24"/>
          <w:szCs w:val="24"/>
        </w:rPr>
        <w:t xml:space="preserve"> 50 % от общей численности. </w:t>
      </w:r>
    </w:p>
    <w:p w:rsidR="003742EA" w:rsidRPr="003742EA" w:rsidRDefault="003742EA" w:rsidP="00F65C4F">
      <w:pPr>
        <w:tabs>
          <w:tab w:val="left" w:pos="397"/>
        </w:tabs>
        <w:spacing w:line="276" w:lineRule="auto"/>
        <w:jc w:val="both"/>
        <w:rPr>
          <w:rFonts w:eastAsia="Times New Roman"/>
          <w:sz w:val="24"/>
          <w:szCs w:val="24"/>
        </w:rPr>
      </w:pPr>
      <w:r w:rsidRPr="003742EA">
        <w:rPr>
          <w:rFonts w:eastAsia="Times New Roman"/>
          <w:sz w:val="24"/>
          <w:szCs w:val="24"/>
        </w:rPr>
        <w:t xml:space="preserve">Производственно-хозяйственная деятельность ведется также на производственных участках местных организаций, входящих в структуру ПКО ВОИ. За последние годы  наблюдается снижение количества  производственных  участков. Это связано с экономической ситуацией в стране, а также отменой налоговых льгот. </w:t>
      </w:r>
    </w:p>
    <w:p w:rsidR="003742EA" w:rsidRPr="003742EA" w:rsidRDefault="00FE2612" w:rsidP="00F65C4F">
      <w:pPr>
        <w:tabs>
          <w:tab w:val="left" w:pos="397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 w:rsidR="003742EA" w:rsidRPr="003742EA">
        <w:rPr>
          <w:sz w:val="24"/>
          <w:szCs w:val="24"/>
        </w:rPr>
        <w:t xml:space="preserve">Предпринимательскую деятельность ведут Кировская, Ленинская, </w:t>
      </w:r>
      <w:r w:rsidR="00F65C4F">
        <w:rPr>
          <w:sz w:val="24"/>
          <w:szCs w:val="24"/>
        </w:rPr>
        <w:t xml:space="preserve">Свердловская, </w:t>
      </w:r>
      <w:proofErr w:type="spellStart"/>
      <w:r w:rsidR="003742EA" w:rsidRPr="003742EA">
        <w:rPr>
          <w:sz w:val="24"/>
          <w:szCs w:val="24"/>
        </w:rPr>
        <w:t>Ординская</w:t>
      </w:r>
      <w:proofErr w:type="spellEnd"/>
      <w:r w:rsidR="003742EA" w:rsidRPr="003742EA">
        <w:rPr>
          <w:sz w:val="24"/>
          <w:szCs w:val="24"/>
        </w:rPr>
        <w:t xml:space="preserve">, </w:t>
      </w:r>
      <w:proofErr w:type="spellStart"/>
      <w:r w:rsidR="003742EA" w:rsidRPr="003742EA">
        <w:rPr>
          <w:sz w:val="24"/>
          <w:szCs w:val="24"/>
        </w:rPr>
        <w:t>Краснокамская</w:t>
      </w:r>
      <w:proofErr w:type="spellEnd"/>
      <w:r w:rsidR="003742EA" w:rsidRPr="003742EA">
        <w:rPr>
          <w:sz w:val="24"/>
          <w:szCs w:val="24"/>
        </w:rPr>
        <w:t xml:space="preserve"> районные организации и Соликамская городские организации.</w:t>
      </w:r>
      <w:proofErr w:type="gramEnd"/>
      <w:r w:rsidR="003742EA" w:rsidRPr="003742EA">
        <w:rPr>
          <w:sz w:val="24"/>
          <w:szCs w:val="24"/>
        </w:rPr>
        <w:t xml:space="preserve">  Общее количество участков в организациях - 7 единиц. Основные сферы деятельности – торговля и бытовые услуги для населения. Общее количество работающих на предприятиях ПКО ВОИ и производственных участках в местных организациях – </w:t>
      </w:r>
      <w:r w:rsidR="00AF158F">
        <w:rPr>
          <w:sz w:val="24"/>
          <w:szCs w:val="24"/>
        </w:rPr>
        <w:t>212</w:t>
      </w:r>
      <w:r w:rsidR="003742EA" w:rsidRPr="003742EA">
        <w:rPr>
          <w:sz w:val="24"/>
          <w:szCs w:val="24"/>
        </w:rPr>
        <w:t xml:space="preserve"> человек, в том числе </w:t>
      </w:r>
      <w:r w:rsidR="00AF158F">
        <w:rPr>
          <w:sz w:val="24"/>
          <w:szCs w:val="24"/>
        </w:rPr>
        <w:t>3</w:t>
      </w:r>
      <w:r w:rsidR="003742EA" w:rsidRPr="003742EA">
        <w:rPr>
          <w:sz w:val="24"/>
          <w:szCs w:val="24"/>
        </w:rPr>
        <w:t>2 с инвалидностью.</w:t>
      </w:r>
    </w:p>
    <w:p w:rsidR="00013DE4" w:rsidRPr="0060182C" w:rsidRDefault="00FE2612" w:rsidP="00F65C4F">
      <w:pPr>
        <w:tabs>
          <w:tab w:val="left" w:pos="397"/>
        </w:tabs>
        <w:spacing w:line="276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="003742EA" w:rsidRPr="003742EA">
        <w:rPr>
          <w:sz w:val="24"/>
          <w:szCs w:val="24"/>
        </w:rPr>
        <w:t xml:space="preserve">Впереди у организации большие планы. Продолжится работа по защите прав и интересов инвалидов, по созданию доступной среды для маломобильных групп населения, будут решаться вопросы </w:t>
      </w:r>
      <w:r w:rsidR="003742EA" w:rsidRPr="003742EA">
        <w:rPr>
          <w:rFonts w:eastAsia="Times New Roman"/>
          <w:sz w:val="24"/>
          <w:szCs w:val="24"/>
          <w:lang w:eastAsia="ru-RU"/>
        </w:rPr>
        <w:t>трудовой занятости инвалидов и, конечно, продолжится работа по привлечению активной моло</w:t>
      </w:r>
      <w:bookmarkStart w:id="0" w:name="_GoBack"/>
      <w:bookmarkEnd w:id="0"/>
      <w:r w:rsidR="003742EA" w:rsidRPr="003742EA">
        <w:rPr>
          <w:rFonts w:eastAsia="Times New Roman"/>
          <w:sz w:val="24"/>
          <w:szCs w:val="24"/>
          <w:lang w:eastAsia="ru-RU"/>
        </w:rPr>
        <w:t>дежи в ряды организации.</w:t>
      </w:r>
      <w:r w:rsidR="003742EA" w:rsidRPr="003742EA">
        <w:rPr>
          <w:sz w:val="24"/>
          <w:szCs w:val="24"/>
        </w:rPr>
        <w:tab/>
      </w:r>
    </w:p>
    <w:sectPr w:rsidR="00013DE4" w:rsidRPr="0060182C" w:rsidSect="002F2E31">
      <w:footerReference w:type="default" r:id="rId57"/>
      <w:pgSz w:w="11906" w:h="16838"/>
      <w:pgMar w:top="567" w:right="851" w:bottom="568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63D2" w:rsidRDefault="00D563D2" w:rsidP="009C3F2C">
      <w:r>
        <w:separator/>
      </w:r>
    </w:p>
  </w:endnote>
  <w:endnote w:type="continuationSeparator" w:id="0">
    <w:p w:rsidR="00D563D2" w:rsidRDefault="00D563D2" w:rsidP="009C3F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6768052"/>
      <w:docPartObj>
        <w:docPartGallery w:val="Page Numbers (Bottom of Page)"/>
        <w:docPartUnique/>
      </w:docPartObj>
    </w:sdtPr>
    <w:sdtEndPr/>
    <w:sdtContent>
      <w:p w:rsidR="000A375F" w:rsidRDefault="000A375F" w:rsidP="00F3191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158F">
          <w:rPr>
            <w:noProof/>
          </w:rPr>
          <w:t>37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63D2" w:rsidRDefault="00D563D2" w:rsidP="009C3F2C">
      <w:r>
        <w:separator/>
      </w:r>
    </w:p>
  </w:footnote>
  <w:footnote w:type="continuationSeparator" w:id="0">
    <w:p w:rsidR="00D563D2" w:rsidRDefault="00D563D2" w:rsidP="009C3F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74D66"/>
    <w:multiLevelType w:val="hybridMultilevel"/>
    <w:tmpl w:val="FD9A903C"/>
    <w:lvl w:ilvl="0" w:tplc="978697CA">
      <w:start w:val="1"/>
      <w:numFmt w:val="bullet"/>
      <w:lvlText w:val="-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">
    <w:nsid w:val="0210494D"/>
    <w:multiLevelType w:val="hybridMultilevel"/>
    <w:tmpl w:val="55D2AF2E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">
    <w:nsid w:val="071609E8"/>
    <w:multiLevelType w:val="multilevel"/>
    <w:tmpl w:val="4EF20E3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/>
      </w:rPr>
    </w:lvl>
    <w:lvl w:ilvl="1">
      <w:start w:val="1"/>
      <w:numFmt w:val="decimal"/>
      <w:isLgl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>
    <w:nsid w:val="0A7609A3"/>
    <w:multiLevelType w:val="hybridMultilevel"/>
    <w:tmpl w:val="CE1CC1DA"/>
    <w:lvl w:ilvl="0" w:tplc="73C02CEA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F6F11C2"/>
    <w:multiLevelType w:val="hybridMultilevel"/>
    <w:tmpl w:val="C21E9378"/>
    <w:lvl w:ilvl="0" w:tplc="D4D200E2">
      <w:start w:val="1"/>
      <w:numFmt w:val="bullet"/>
      <w:lvlText w:val="-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19495D"/>
    <w:multiLevelType w:val="hybridMultilevel"/>
    <w:tmpl w:val="7C58BD14"/>
    <w:lvl w:ilvl="0" w:tplc="3E84C0F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  <w:i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28B7392A"/>
    <w:multiLevelType w:val="hybridMultilevel"/>
    <w:tmpl w:val="44FAB002"/>
    <w:lvl w:ilvl="0" w:tplc="DF72C61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2DAF5601"/>
    <w:multiLevelType w:val="hybridMultilevel"/>
    <w:tmpl w:val="437A091C"/>
    <w:lvl w:ilvl="0" w:tplc="B5947C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DEB3E18"/>
    <w:multiLevelType w:val="hybridMultilevel"/>
    <w:tmpl w:val="5AF03242"/>
    <w:lvl w:ilvl="0" w:tplc="04190001">
      <w:start w:val="1"/>
      <w:numFmt w:val="bullet"/>
      <w:lvlText w:val=""/>
      <w:lvlJc w:val="left"/>
      <w:pPr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9">
    <w:nsid w:val="3FE205EB"/>
    <w:multiLevelType w:val="hybridMultilevel"/>
    <w:tmpl w:val="DF321D10"/>
    <w:lvl w:ilvl="0" w:tplc="0419000D">
      <w:start w:val="1"/>
      <w:numFmt w:val="bullet"/>
      <w:lvlText w:val=""/>
      <w:lvlJc w:val="left"/>
      <w:pPr>
        <w:ind w:left="28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5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8" w:hanging="360"/>
      </w:pPr>
      <w:rPr>
        <w:rFonts w:ascii="Wingdings" w:hAnsi="Wingdings" w:hint="default"/>
      </w:rPr>
    </w:lvl>
  </w:abstractNum>
  <w:abstractNum w:abstractNumId="10">
    <w:nsid w:val="40EA1C58"/>
    <w:multiLevelType w:val="hybridMultilevel"/>
    <w:tmpl w:val="E8FEE34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5C9C0640"/>
    <w:multiLevelType w:val="multilevel"/>
    <w:tmpl w:val="02B650DC"/>
    <w:lvl w:ilvl="0">
      <w:start w:val="1"/>
      <w:numFmt w:val="bullet"/>
      <w:lvlText w:val=""/>
      <w:lvlJc w:val="left"/>
      <w:pPr>
        <w:tabs>
          <w:tab w:val="num" w:pos="6173"/>
        </w:tabs>
        <w:ind w:left="617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6893"/>
        </w:tabs>
        <w:ind w:left="689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7613"/>
        </w:tabs>
        <w:ind w:left="761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8333"/>
        </w:tabs>
        <w:ind w:left="833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9053"/>
        </w:tabs>
        <w:ind w:left="905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9773"/>
        </w:tabs>
        <w:ind w:left="977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0493"/>
        </w:tabs>
        <w:ind w:left="1049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1213"/>
        </w:tabs>
        <w:ind w:left="1121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1933"/>
        </w:tabs>
        <w:ind w:left="11933" w:hanging="360"/>
      </w:pPr>
      <w:rPr>
        <w:rFonts w:ascii="Wingdings" w:hAnsi="Wingdings" w:hint="default"/>
        <w:sz w:val="20"/>
      </w:rPr>
    </w:lvl>
  </w:abstractNum>
  <w:abstractNum w:abstractNumId="12">
    <w:nsid w:val="61E1343B"/>
    <w:multiLevelType w:val="multilevel"/>
    <w:tmpl w:val="08642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6EC2D78"/>
    <w:multiLevelType w:val="hybridMultilevel"/>
    <w:tmpl w:val="3D6E2E9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6D8A08A5"/>
    <w:multiLevelType w:val="hybridMultilevel"/>
    <w:tmpl w:val="F8CA0858"/>
    <w:lvl w:ilvl="0" w:tplc="98FEDD7A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6E395D61"/>
    <w:multiLevelType w:val="hybridMultilevel"/>
    <w:tmpl w:val="EE4EE408"/>
    <w:lvl w:ilvl="0" w:tplc="2E888B2E">
      <w:start w:val="1"/>
      <w:numFmt w:val="bullet"/>
      <w:lvlText w:val="-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6">
    <w:nsid w:val="70D30C72"/>
    <w:multiLevelType w:val="hybridMultilevel"/>
    <w:tmpl w:val="22D0CFD8"/>
    <w:lvl w:ilvl="0" w:tplc="978697CA">
      <w:start w:val="1"/>
      <w:numFmt w:val="bullet"/>
      <w:lvlText w:val="-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7">
    <w:nsid w:val="77FA0DEC"/>
    <w:multiLevelType w:val="hybridMultilevel"/>
    <w:tmpl w:val="9FFE7C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7BA24616"/>
    <w:multiLevelType w:val="hybridMultilevel"/>
    <w:tmpl w:val="F78C7782"/>
    <w:lvl w:ilvl="0" w:tplc="2F08B366">
      <w:start w:val="1"/>
      <w:numFmt w:val="bullet"/>
      <w:lvlText w:val="-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BCA5201"/>
    <w:multiLevelType w:val="hybridMultilevel"/>
    <w:tmpl w:val="AAF284E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0"/>
  </w:num>
  <w:num w:numId="4">
    <w:abstractNumId w:val="16"/>
  </w:num>
  <w:num w:numId="5">
    <w:abstractNumId w:val="15"/>
  </w:num>
  <w:num w:numId="6">
    <w:abstractNumId w:val="18"/>
  </w:num>
  <w:num w:numId="7">
    <w:abstractNumId w:val="4"/>
  </w:num>
  <w:num w:numId="8">
    <w:abstractNumId w:val="2"/>
  </w:num>
  <w:num w:numId="9">
    <w:abstractNumId w:val="1"/>
  </w:num>
  <w:num w:numId="10">
    <w:abstractNumId w:val="9"/>
  </w:num>
  <w:num w:numId="11">
    <w:abstractNumId w:val="8"/>
  </w:num>
  <w:num w:numId="12">
    <w:abstractNumId w:val="7"/>
  </w:num>
  <w:num w:numId="13">
    <w:abstractNumId w:val="14"/>
  </w:num>
  <w:num w:numId="14">
    <w:abstractNumId w:val="3"/>
  </w:num>
  <w:num w:numId="15">
    <w:abstractNumId w:val="13"/>
  </w:num>
  <w:num w:numId="16">
    <w:abstractNumId w:val="17"/>
  </w:num>
  <w:num w:numId="17">
    <w:abstractNumId w:val="19"/>
  </w:num>
  <w:num w:numId="18">
    <w:abstractNumId w:val="5"/>
  </w:num>
  <w:num w:numId="19">
    <w:abstractNumId w:val="10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39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AF8"/>
    <w:rsid w:val="000015CC"/>
    <w:rsid w:val="00005388"/>
    <w:rsid w:val="000079DE"/>
    <w:rsid w:val="00013DE4"/>
    <w:rsid w:val="00021DEB"/>
    <w:rsid w:val="000478ED"/>
    <w:rsid w:val="00054B65"/>
    <w:rsid w:val="00073FBE"/>
    <w:rsid w:val="00083B78"/>
    <w:rsid w:val="000A375F"/>
    <w:rsid w:val="000B3229"/>
    <w:rsid w:val="000D0EAD"/>
    <w:rsid w:val="000D17F6"/>
    <w:rsid w:val="000E4C86"/>
    <w:rsid w:val="00115D23"/>
    <w:rsid w:val="001758D3"/>
    <w:rsid w:val="001806F1"/>
    <w:rsid w:val="001810D9"/>
    <w:rsid w:val="001B4075"/>
    <w:rsid w:val="001B5FBA"/>
    <w:rsid w:val="001F414F"/>
    <w:rsid w:val="001F6F96"/>
    <w:rsid w:val="002004CF"/>
    <w:rsid w:val="00215908"/>
    <w:rsid w:val="002233AC"/>
    <w:rsid w:val="00233DF0"/>
    <w:rsid w:val="00252B17"/>
    <w:rsid w:val="00253F88"/>
    <w:rsid w:val="00256B4D"/>
    <w:rsid w:val="00264389"/>
    <w:rsid w:val="00277CCA"/>
    <w:rsid w:val="00280A87"/>
    <w:rsid w:val="00292B45"/>
    <w:rsid w:val="002A0104"/>
    <w:rsid w:val="002A2781"/>
    <w:rsid w:val="002A4DD8"/>
    <w:rsid w:val="002B6CD0"/>
    <w:rsid w:val="002B7A92"/>
    <w:rsid w:val="002C10B6"/>
    <w:rsid w:val="002E1E03"/>
    <w:rsid w:val="002E23DD"/>
    <w:rsid w:val="002E6382"/>
    <w:rsid w:val="002E797E"/>
    <w:rsid w:val="002F2E31"/>
    <w:rsid w:val="002F7AE8"/>
    <w:rsid w:val="0032570B"/>
    <w:rsid w:val="00340EC0"/>
    <w:rsid w:val="00347BE2"/>
    <w:rsid w:val="00361A0D"/>
    <w:rsid w:val="003679BA"/>
    <w:rsid w:val="003742EA"/>
    <w:rsid w:val="00376619"/>
    <w:rsid w:val="00387F9B"/>
    <w:rsid w:val="003B1635"/>
    <w:rsid w:val="003D67A9"/>
    <w:rsid w:val="003D73B5"/>
    <w:rsid w:val="003F2DF8"/>
    <w:rsid w:val="003F6D55"/>
    <w:rsid w:val="004060D7"/>
    <w:rsid w:val="0042480A"/>
    <w:rsid w:val="00424F40"/>
    <w:rsid w:val="0042646A"/>
    <w:rsid w:val="00471DD3"/>
    <w:rsid w:val="00473E6C"/>
    <w:rsid w:val="00476AC9"/>
    <w:rsid w:val="004867D3"/>
    <w:rsid w:val="004E1BE2"/>
    <w:rsid w:val="004E2802"/>
    <w:rsid w:val="004F0C5A"/>
    <w:rsid w:val="004F5B97"/>
    <w:rsid w:val="00517B78"/>
    <w:rsid w:val="00533157"/>
    <w:rsid w:val="00547DCF"/>
    <w:rsid w:val="00583098"/>
    <w:rsid w:val="005D133F"/>
    <w:rsid w:val="005E7B4C"/>
    <w:rsid w:val="0060182C"/>
    <w:rsid w:val="00624E51"/>
    <w:rsid w:val="00634319"/>
    <w:rsid w:val="006466B3"/>
    <w:rsid w:val="00667C5E"/>
    <w:rsid w:val="0067327A"/>
    <w:rsid w:val="0068560C"/>
    <w:rsid w:val="006930F6"/>
    <w:rsid w:val="00694778"/>
    <w:rsid w:val="006954D4"/>
    <w:rsid w:val="006B22A6"/>
    <w:rsid w:val="007135EC"/>
    <w:rsid w:val="00732EA2"/>
    <w:rsid w:val="00736C11"/>
    <w:rsid w:val="00742C0E"/>
    <w:rsid w:val="00786582"/>
    <w:rsid w:val="0079191F"/>
    <w:rsid w:val="007A1AD4"/>
    <w:rsid w:val="007A7C84"/>
    <w:rsid w:val="007C03F1"/>
    <w:rsid w:val="007C1389"/>
    <w:rsid w:val="007C26CF"/>
    <w:rsid w:val="007C73AF"/>
    <w:rsid w:val="008066AC"/>
    <w:rsid w:val="00813786"/>
    <w:rsid w:val="00815313"/>
    <w:rsid w:val="00817CCF"/>
    <w:rsid w:val="0082797F"/>
    <w:rsid w:val="00846712"/>
    <w:rsid w:val="00860ADB"/>
    <w:rsid w:val="00883FFE"/>
    <w:rsid w:val="008906B4"/>
    <w:rsid w:val="008939C9"/>
    <w:rsid w:val="008B67B7"/>
    <w:rsid w:val="008F2104"/>
    <w:rsid w:val="00904E06"/>
    <w:rsid w:val="00906393"/>
    <w:rsid w:val="00907CA7"/>
    <w:rsid w:val="00912178"/>
    <w:rsid w:val="00926B78"/>
    <w:rsid w:val="0093264C"/>
    <w:rsid w:val="009438BA"/>
    <w:rsid w:val="009814E8"/>
    <w:rsid w:val="00982501"/>
    <w:rsid w:val="009838FC"/>
    <w:rsid w:val="0099148E"/>
    <w:rsid w:val="009B2A8B"/>
    <w:rsid w:val="009B6FF5"/>
    <w:rsid w:val="009C3F2C"/>
    <w:rsid w:val="009C62E0"/>
    <w:rsid w:val="009F776B"/>
    <w:rsid w:val="00A0140A"/>
    <w:rsid w:val="00A03C9C"/>
    <w:rsid w:val="00A55AC6"/>
    <w:rsid w:val="00A56709"/>
    <w:rsid w:val="00A667E0"/>
    <w:rsid w:val="00A8785E"/>
    <w:rsid w:val="00A902D5"/>
    <w:rsid w:val="00AB17C6"/>
    <w:rsid w:val="00AB3B38"/>
    <w:rsid w:val="00AC0598"/>
    <w:rsid w:val="00AC4AF1"/>
    <w:rsid w:val="00AD32E0"/>
    <w:rsid w:val="00AF158F"/>
    <w:rsid w:val="00AF6886"/>
    <w:rsid w:val="00B00A29"/>
    <w:rsid w:val="00B15D61"/>
    <w:rsid w:val="00B25134"/>
    <w:rsid w:val="00B254D1"/>
    <w:rsid w:val="00B510E9"/>
    <w:rsid w:val="00B6382A"/>
    <w:rsid w:val="00B66AF8"/>
    <w:rsid w:val="00B73018"/>
    <w:rsid w:val="00B83B99"/>
    <w:rsid w:val="00B8420E"/>
    <w:rsid w:val="00BC39AB"/>
    <w:rsid w:val="00BD6022"/>
    <w:rsid w:val="00C227F6"/>
    <w:rsid w:val="00C372BB"/>
    <w:rsid w:val="00C400BB"/>
    <w:rsid w:val="00C5690F"/>
    <w:rsid w:val="00C571B5"/>
    <w:rsid w:val="00C7353A"/>
    <w:rsid w:val="00C95BFF"/>
    <w:rsid w:val="00CA1D55"/>
    <w:rsid w:val="00CB7D16"/>
    <w:rsid w:val="00CF24D0"/>
    <w:rsid w:val="00D01519"/>
    <w:rsid w:val="00D443F8"/>
    <w:rsid w:val="00D44E21"/>
    <w:rsid w:val="00D537CB"/>
    <w:rsid w:val="00D563D2"/>
    <w:rsid w:val="00D633A3"/>
    <w:rsid w:val="00D7472D"/>
    <w:rsid w:val="00DA5B32"/>
    <w:rsid w:val="00DB0CA7"/>
    <w:rsid w:val="00DB1B9E"/>
    <w:rsid w:val="00DC086F"/>
    <w:rsid w:val="00DC5E37"/>
    <w:rsid w:val="00DE0D57"/>
    <w:rsid w:val="00DF6306"/>
    <w:rsid w:val="00E04178"/>
    <w:rsid w:val="00E05C02"/>
    <w:rsid w:val="00E17B13"/>
    <w:rsid w:val="00E36A53"/>
    <w:rsid w:val="00E4132C"/>
    <w:rsid w:val="00E539B6"/>
    <w:rsid w:val="00E55B83"/>
    <w:rsid w:val="00E5724D"/>
    <w:rsid w:val="00E925BA"/>
    <w:rsid w:val="00EA0DDA"/>
    <w:rsid w:val="00EA1E6B"/>
    <w:rsid w:val="00EB5F01"/>
    <w:rsid w:val="00EB62B0"/>
    <w:rsid w:val="00ED3A88"/>
    <w:rsid w:val="00EE5B01"/>
    <w:rsid w:val="00EF5A3B"/>
    <w:rsid w:val="00F0271A"/>
    <w:rsid w:val="00F053FD"/>
    <w:rsid w:val="00F178C6"/>
    <w:rsid w:val="00F23BF4"/>
    <w:rsid w:val="00F31915"/>
    <w:rsid w:val="00F406F1"/>
    <w:rsid w:val="00F410B4"/>
    <w:rsid w:val="00F44522"/>
    <w:rsid w:val="00F4792F"/>
    <w:rsid w:val="00F65C4F"/>
    <w:rsid w:val="00F80603"/>
    <w:rsid w:val="00F8235C"/>
    <w:rsid w:val="00F8293F"/>
    <w:rsid w:val="00F83E26"/>
    <w:rsid w:val="00F8561E"/>
    <w:rsid w:val="00FA6482"/>
    <w:rsid w:val="00FA77F9"/>
    <w:rsid w:val="00FB3EB5"/>
    <w:rsid w:val="00FE2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3B38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3742E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3F2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C3F2C"/>
    <w:rPr>
      <w:rFonts w:ascii="Times New Roman" w:eastAsia="Calibri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C3F2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C3F2C"/>
    <w:rPr>
      <w:rFonts w:ascii="Times New Roman" w:eastAsia="Calibri" w:hAnsi="Times New Roman" w:cs="Times New Roman"/>
      <w:sz w:val="20"/>
      <w:szCs w:val="20"/>
    </w:rPr>
  </w:style>
  <w:style w:type="paragraph" w:styleId="a7">
    <w:name w:val="List Paragraph"/>
    <w:basedOn w:val="a"/>
    <w:uiPriority w:val="34"/>
    <w:qFormat/>
    <w:rsid w:val="0032570B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679B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679BA"/>
    <w:rPr>
      <w:rFonts w:ascii="Tahoma" w:eastAsia="Calibri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2E797E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table" w:styleId="ab">
    <w:name w:val="Table Grid"/>
    <w:basedOn w:val="a1"/>
    <w:uiPriority w:val="59"/>
    <w:unhideWhenUsed/>
    <w:rsid w:val="002C10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742E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3742EA"/>
  </w:style>
  <w:style w:type="table" w:customStyle="1" w:styleId="12">
    <w:name w:val="Сетка таблицы1"/>
    <w:basedOn w:val="a1"/>
    <w:next w:val="ab"/>
    <w:rsid w:val="003742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">
    <w:name w:val="Основной текст (2)_"/>
    <w:basedOn w:val="a0"/>
    <w:link w:val="20"/>
    <w:rsid w:val="003742EA"/>
    <w:rPr>
      <w:rFonts w:ascii="Segoe UI" w:eastAsia="Segoe UI" w:hAnsi="Segoe UI" w:cs="Segoe UI"/>
      <w:sz w:val="21"/>
      <w:szCs w:val="21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3742EA"/>
    <w:pPr>
      <w:widowControl w:val="0"/>
      <w:shd w:val="clear" w:color="auto" w:fill="FFFFFF"/>
      <w:spacing w:line="336" w:lineRule="exact"/>
      <w:ind w:hanging="740"/>
      <w:jc w:val="both"/>
    </w:pPr>
    <w:rPr>
      <w:rFonts w:ascii="Segoe UI" w:eastAsia="Segoe UI" w:hAnsi="Segoe UI" w:cs="Segoe UI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3B38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3742E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3F2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C3F2C"/>
    <w:rPr>
      <w:rFonts w:ascii="Times New Roman" w:eastAsia="Calibri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C3F2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C3F2C"/>
    <w:rPr>
      <w:rFonts w:ascii="Times New Roman" w:eastAsia="Calibri" w:hAnsi="Times New Roman" w:cs="Times New Roman"/>
      <w:sz w:val="20"/>
      <w:szCs w:val="20"/>
    </w:rPr>
  </w:style>
  <w:style w:type="paragraph" w:styleId="a7">
    <w:name w:val="List Paragraph"/>
    <w:basedOn w:val="a"/>
    <w:uiPriority w:val="34"/>
    <w:qFormat/>
    <w:rsid w:val="0032570B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679B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679BA"/>
    <w:rPr>
      <w:rFonts w:ascii="Tahoma" w:eastAsia="Calibri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2E797E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table" w:styleId="ab">
    <w:name w:val="Table Grid"/>
    <w:basedOn w:val="a1"/>
    <w:uiPriority w:val="59"/>
    <w:unhideWhenUsed/>
    <w:rsid w:val="002C10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742E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3742EA"/>
  </w:style>
  <w:style w:type="table" w:customStyle="1" w:styleId="12">
    <w:name w:val="Сетка таблицы1"/>
    <w:basedOn w:val="a1"/>
    <w:next w:val="ab"/>
    <w:rsid w:val="003742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">
    <w:name w:val="Основной текст (2)_"/>
    <w:basedOn w:val="a0"/>
    <w:link w:val="20"/>
    <w:rsid w:val="003742EA"/>
    <w:rPr>
      <w:rFonts w:ascii="Segoe UI" w:eastAsia="Segoe UI" w:hAnsi="Segoe UI" w:cs="Segoe UI"/>
      <w:sz w:val="21"/>
      <w:szCs w:val="21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3742EA"/>
    <w:pPr>
      <w:widowControl w:val="0"/>
      <w:shd w:val="clear" w:color="auto" w:fill="FFFFFF"/>
      <w:spacing w:line="336" w:lineRule="exact"/>
      <w:ind w:hanging="740"/>
      <w:jc w:val="both"/>
    </w:pPr>
    <w:rPr>
      <w:rFonts w:ascii="Segoe UI" w:eastAsia="Segoe UI" w:hAnsi="Segoe UI" w:cs="Segoe UI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36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8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6D6D6"/>
            <w:right w:val="single" w:sz="6" w:space="0" w:color="D6D6D6"/>
          </w:divBdr>
          <w:divsChild>
            <w:div w:id="55674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238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1447946">
              <w:marLeft w:val="0"/>
              <w:marRight w:val="0"/>
              <w:marTop w:val="0"/>
              <w:marBottom w:val="0"/>
              <w:divBdr>
                <w:top w:val="single" w:sz="6" w:space="11" w:color="D6D6D6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12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3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26646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90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6" w:space="0" w:color="D6D6D6"/>
              </w:divBdr>
              <w:divsChild>
                <w:div w:id="60746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77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25036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08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282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71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121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142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58175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88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833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9426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879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411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43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1669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4866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464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7241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874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20719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168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605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61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325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9147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290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97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166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68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41926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859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4639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45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415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48031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448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4438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122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03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433905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44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3536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01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37308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724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9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61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71896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462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935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73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588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209790">
                          <w:marLeft w:val="0"/>
                          <w:marRight w:val="0"/>
                          <w:marTop w:val="30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349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1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043032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031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0135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6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6D6D6"/>
                  </w:divBdr>
                  <w:divsChild>
                    <w:div w:id="1733115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554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1010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543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9714118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6.xm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pn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chart" Target="charts/chart4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chart" Target="charts/chart7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jpg"/><Relationship Id="rId56" Type="http://schemas.openxmlformats.org/officeDocument/2006/relationships/image" Target="media/image41.png"/><Relationship Id="rId8" Type="http://schemas.openxmlformats.org/officeDocument/2006/relationships/chart" Target="charts/chart1.xml"/><Relationship Id="rId51" Type="http://schemas.openxmlformats.org/officeDocument/2006/relationships/image" Target="media/image36.jpeg"/><Relationship Id="rId3" Type="http://schemas.microsoft.com/office/2007/relationships/stylesWithEffects" Target="stylesWithEffects.xml"/><Relationship Id="rId12" Type="http://schemas.openxmlformats.org/officeDocument/2006/relationships/chart" Target="charts/chart5.xm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g"/><Relationship Id="rId59" Type="http://schemas.openxmlformats.org/officeDocument/2006/relationships/theme" Target="theme/theme1.xm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chart" Target="charts/chart8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footer" Target="footer1.xml"/><Relationship Id="rId10" Type="http://schemas.openxmlformats.org/officeDocument/2006/relationships/chart" Target="charts/chart3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E:\1.%20&#1052;&#1086;&#1080;%20&#1076;&#1086;&#1082;&#1091;&#1084;&#1077;&#1085;&#1090;&#1099;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E:\1.%20&#1052;&#1086;&#1080;%20&#1076;&#1086;&#1082;&#1091;&#1084;&#1077;&#1085;&#1090;&#1099;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F: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F: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F: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file:///F:\1.%20&#1056;&#1072;&#1073;&#1086;&#1095;&#1080;&#1077;%20&#1076;&#1086;&#1082;&#1091;&#1084;&#1077;&#1085;&#1090;&#1099;\3.%20&#1055;&#1083;&#1077;&#1085;&#1091;&#1084;&#1099;\2020\&#1050;%20&#1076;&#1086;&#1082;&#1083;&#1072;&#1076;&#1091;\&#1051;&#1080;&#1089;&#1090;%20Microsoft%20Excel.xlsx" TargetMode="External"/><Relationship Id="rId1" Type="http://schemas.openxmlformats.org/officeDocument/2006/relationships/themeOverride" Target="../theme/themeOverrid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Arial Narrow" pitchFamily="34" charset="0"/>
              </a:defRPr>
            </a:pPr>
            <a:r>
              <a:rPr lang="ru-RU" sz="1400">
                <a:latin typeface="Arial Narrow" pitchFamily="34" charset="0"/>
              </a:rPr>
              <a:t>Всего в Пермском крае 210180 инвалидов,</a:t>
            </a:r>
          </a:p>
          <a:p>
            <a:pPr>
              <a:defRPr sz="1400">
                <a:latin typeface="Arial Narrow" pitchFamily="34" charset="0"/>
              </a:defRPr>
            </a:pPr>
            <a:r>
              <a:rPr lang="ru-RU" sz="1400">
                <a:latin typeface="Arial Narrow" pitchFamily="34" charset="0"/>
              </a:rPr>
              <a:t>В ПКО ВОИ - 15256 членов</a:t>
            </a:r>
          </a:p>
        </c:rich>
      </c:tx>
      <c:layout>
        <c:manualLayout>
          <c:xMode val="edge"/>
          <c:yMode val="edge"/>
          <c:x val="9.029445872802298E-3"/>
          <c:y val="2.08457415128052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342523571522958"/>
          <c:y val="0.1019941040741434"/>
          <c:w val="0.52882764202931642"/>
          <c:h val="0.83981841459811557"/>
        </c:manualLayout>
      </c:layout>
      <c:pieChart>
        <c:varyColors val="1"/>
        <c:ser>
          <c:idx val="0"/>
          <c:order val="0"/>
          <c:spPr>
            <a:solidFill>
              <a:srgbClr val="00B0F0"/>
            </a:solidFill>
          </c:spPr>
          <c:dPt>
            <c:idx val="0"/>
            <c:bubble3D val="0"/>
            <c:spPr>
              <a:solidFill>
                <a:srgbClr val="75EE44"/>
              </a:solidFill>
            </c:spPr>
          </c:dPt>
          <c:dPt>
            <c:idx val="1"/>
            <c:bubble3D val="0"/>
            <c:explosion val="18"/>
            <c:spPr>
              <a:solidFill>
                <a:srgbClr val="FB81A7"/>
              </a:solidFill>
            </c:spPr>
          </c:dPt>
          <c:dLbls>
            <c:dLbl>
              <c:idx val="0"/>
              <c:layout>
                <c:manualLayout>
                  <c:x val="0.19095202596716832"/>
                  <c:y val="0.11918953427646219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1494121666744321E-2"/>
                  <c:y val="-0.1093093767174262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100" b="1"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'численноть ПКО ВОИ'!$A$2:$A$3</c:f>
              <c:strCache>
                <c:ptCount val="2"/>
                <c:pt idx="0">
                  <c:v>Численность Пермской краевой организации ВОИ</c:v>
                </c:pt>
                <c:pt idx="1">
                  <c:v>Не вовлеченные в ВОИ люди с инвалидностью и законные представители детей-инвалидов </c:v>
                </c:pt>
              </c:strCache>
            </c:strRef>
          </c:cat>
          <c:val>
            <c:numRef>
              <c:f>'численноть ПКО ВОИ'!$B$2:$B$3</c:f>
              <c:numCache>
                <c:formatCode>General</c:formatCode>
                <c:ptCount val="2"/>
                <c:pt idx="0">
                  <c:v>15256</c:v>
                </c:pt>
                <c:pt idx="1">
                  <c:v>194924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>
              <a:defRPr/>
            </a:pPr>
            <a:r>
              <a:rPr lang="ru-RU" sz="1400">
                <a:effectLst/>
                <a:latin typeface="Arial Narrow" pitchFamily="34" charset="0"/>
              </a:rPr>
              <a:t>Лидеры среди местных организаций ВОИ в Пермском крае </a:t>
            </a:r>
          </a:p>
          <a:p>
            <a:pPr algn="ctr">
              <a:defRPr/>
            </a:pPr>
            <a:r>
              <a:rPr lang="ru-RU" sz="1400">
                <a:effectLst/>
                <a:latin typeface="Arial Narrow" pitchFamily="34" charset="0"/>
              </a:rPr>
              <a:t>по вовлеченности инвалидов в члены организации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00B050"/>
            </a:solidFill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</c:spPr>
          </c:dPt>
          <c:dLbls>
            <c:txPr>
              <a:bodyPr/>
              <a:lstStyle/>
              <a:p>
                <a:pPr>
                  <a:defRPr sz="1200" b="1">
                    <a:latin typeface="Arial Narrow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'соотношение численности'!$A$2:$A$17</c:f>
              <c:strCache>
                <c:ptCount val="16"/>
                <c:pt idx="0">
                  <c:v>ПКО ВОИ</c:v>
                </c:pt>
                <c:pt idx="1">
                  <c:v>Октябрьская РО ВОИ</c:v>
                </c:pt>
                <c:pt idx="2">
                  <c:v>Соликамская ГО  ВОИ</c:v>
                </c:pt>
                <c:pt idx="3">
                  <c:v>Осинская ГО ВОИ</c:v>
                </c:pt>
                <c:pt idx="4">
                  <c:v>Добрянская ГО ВОИ</c:v>
                </c:pt>
                <c:pt idx="5">
                  <c:v>Кизеловская ГО ВОИ</c:v>
                </c:pt>
                <c:pt idx="6">
                  <c:v>Нытвенская ГО ВОИ</c:v>
                </c:pt>
                <c:pt idx="7">
                  <c:v>Ленинская РО ВОИ</c:v>
                </c:pt>
                <c:pt idx="8">
                  <c:v>Индустриальная  РО ВОИ</c:v>
                </c:pt>
                <c:pt idx="9">
                  <c:v>Куединская РО ВОИ</c:v>
                </c:pt>
                <c:pt idx="10">
                  <c:v>Кишертская РО ВОИ </c:v>
                </c:pt>
                <c:pt idx="11">
                  <c:v>Частинская РО ВОИ </c:v>
                </c:pt>
                <c:pt idx="12">
                  <c:v>Александровская ОО ВОИ</c:v>
                </c:pt>
                <c:pt idx="13">
                  <c:v>Полазненская МО ВОИ</c:v>
                </c:pt>
                <c:pt idx="14">
                  <c:v>Березовская ОО ВОИ</c:v>
                </c:pt>
                <c:pt idx="15">
                  <c:v>Ординская ОО ВОИ</c:v>
                </c:pt>
              </c:strCache>
            </c:strRef>
          </c:cat>
          <c:val>
            <c:numRef>
              <c:f>'соотношение численности'!$B$2:$B$17</c:f>
              <c:numCache>
                <c:formatCode>0%</c:formatCode>
                <c:ptCount val="16"/>
                <c:pt idx="0" formatCode="0.0%">
                  <c:v>7.2999999999999995E-2</c:v>
                </c:pt>
                <c:pt idx="1">
                  <c:v>0.11</c:v>
                </c:pt>
                <c:pt idx="2">
                  <c:v>0.11</c:v>
                </c:pt>
                <c:pt idx="3">
                  <c:v>0.12</c:v>
                </c:pt>
                <c:pt idx="4">
                  <c:v>0.13</c:v>
                </c:pt>
                <c:pt idx="5">
                  <c:v>0.13</c:v>
                </c:pt>
                <c:pt idx="6">
                  <c:v>0.13</c:v>
                </c:pt>
                <c:pt idx="7">
                  <c:v>0.14000000000000001</c:v>
                </c:pt>
                <c:pt idx="8">
                  <c:v>0.17</c:v>
                </c:pt>
                <c:pt idx="9">
                  <c:v>0.17</c:v>
                </c:pt>
                <c:pt idx="10">
                  <c:v>0.18</c:v>
                </c:pt>
                <c:pt idx="11">
                  <c:v>0.2</c:v>
                </c:pt>
                <c:pt idx="12">
                  <c:v>0.21</c:v>
                </c:pt>
                <c:pt idx="13">
                  <c:v>0.26</c:v>
                </c:pt>
                <c:pt idx="14">
                  <c:v>0.28999999999999998</c:v>
                </c:pt>
                <c:pt idx="15">
                  <c:v>0.47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axId val="94569984"/>
        <c:axId val="89744512"/>
      </c:barChart>
      <c:catAx>
        <c:axId val="94569984"/>
        <c:scaling>
          <c:orientation val="minMax"/>
        </c:scaling>
        <c:delete val="0"/>
        <c:axPos val="l"/>
        <c:majorTickMark val="none"/>
        <c:minorTickMark val="none"/>
        <c:tickLblPos val="nextTo"/>
        <c:txPr>
          <a:bodyPr/>
          <a:lstStyle/>
          <a:p>
            <a:pPr>
              <a:defRPr sz="1050">
                <a:latin typeface="Arial Narrow" pitchFamily="34" charset="0"/>
              </a:defRPr>
            </a:pPr>
            <a:endParaRPr lang="ru-RU"/>
          </a:p>
        </c:txPr>
        <c:crossAx val="89744512"/>
        <c:crosses val="autoZero"/>
        <c:auto val="1"/>
        <c:lblAlgn val="ctr"/>
        <c:lblOffset val="100"/>
        <c:noMultiLvlLbl val="0"/>
      </c:catAx>
      <c:valAx>
        <c:axId val="89744512"/>
        <c:scaling>
          <c:orientation val="minMax"/>
        </c:scaling>
        <c:delete val="1"/>
        <c:axPos val="b"/>
        <c:numFmt formatCode="0.0%" sourceLinked="1"/>
        <c:majorTickMark val="out"/>
        <c:minorTickMark val="none"/>
        <c:tickLblPos val="nextTo"/>
        <c:crossAx val="94569984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Arial Narrow" pitchFamily="34" charset="0"/>
              </a:defRPr>
            </a:pPr>
            <a:r>
              <a:rPr lang="ru-RU" sz="1400">
                <a:latin typeface="Arial Narrow" pitchFamily="34" charset="0"/>
              </a:rPr>
              <a:t>Пермская краевая организация ВОИ по возрастным группам</a:t>
            </a:r>
          </a:p>
        </c:rich>
      </c:tx>
      <c:layout/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возраст!$B$2</c:f>
              <c:strCache>
                <c:ptCount val="1"/>
                <c:pt idx="0">
                  <c:v>Пермская краевая организация ВОИ                        по возрастным группам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rgbClr val="92D050"/>
              </a:solidFill>
            </c:spPr>
          </c:dPt>
          <c:dPt>
            <c:idx val="1"/>
            <c:invertIfNegative val="0"/>
            <c:bubble3D val="0"/>
            <c:spPr>
              <a:solidFill>
                <a:srgbClr val="00B0F0"/>
              </a:solidFill>
            </c:spPr>
          </c:dPt>
          <c:dPt>
            <c:idx val="2"/>
            <c:invertIfNegative val="0"/>
            <c:bubble3D val="0"/>
            <c:spPr>
              <a:solidFill>
                <a:srgbClr val="00B0F0"/>
              </a:solidFill>
            </c:spPr>
          </c:dPt>
          <c:dPt>
            <c:idx val="3"/>
            <c:invertIfNegative val="0"/>
            <c:bubble3D val="0"/>
            <c:spPr>
              <a:solidFill>
                <a:srgbClr val="00B0F0"/>
              </a:solidFill>
            </c:spPr>
          </c:dPt>
          <c:dPt>
            <c:idx val="4"/>
            <c:invertIfNegative val="0"/>
            <c:bubble3D val="0"/>
            <c:spPr>
              <a:solidFill>
                <a:srgbClr val="00B0F0"/>
              </a:solidFill>
            </c:spPr>
          </c:dPt>
          <c:dPt>
            <c:idx val="5"/>
            <c:invertIfNegative val="0"/>
            <c:bubble3D val="0"/>
            <c:spPr>
              <a:solidFill>
                <a:srgbClr val="FF0000"/>
              </a:solidFill>
            </c:spPr>
          </c:dPt>
          <c:dLbls>
            <c:dLbl>
              <c:idx val="0"/>
              <c:layout>
                <c:manualLayout>
                  <c:x val="1.3254956301261847E-2"/>
                  <c:y val="-3.223093933308180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chemeClr val="accent3">
                          <a:lumMod val="50000"/>
                        </a:schemeClr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7673275068349131E-2"/>
                  <c:y val="-2.86497238516283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rgbClr val="0070C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673275068349131E-2"/>
                  <c:y val="-2.86497238516282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rgbClr val="0070C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254956301261847E-2"/>
                  <c:y val="-3.581215481453533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rgbClr val="0070C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254956301261767E-2"/>
                  <c:y val="-3.581215481453533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rgbClr val="0070C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9882434451892771E-2"/>
                  <c:y val="-3.939337029598886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>
                    <a:solidFill>
                      <a:srgbClr val="0070C0"/>
                    </a:solidFill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возраст!$A$3:$A$8</c:f>
              <c:strCache>
                <c:ptCount val="6"/>
                <c:pt idx="0">
                  <c:v>до 35 лет</c:v>
                </c:pt>
                <c:pt idx="1">
                  <c:v>от 35 до 45</c:v>
                </c:pt>
                <c:pt idx="2">
                  <c:v>от 45 до 55</c:v>
                </c:pt>
                <c:pt idx="3">
                  <c:v>от 55 до 65</c:v>
                </c:pt>
                <c:pt idx="4">
                  <c:v>от 65 до 75</c:v>
                </c:pt>
                <c:pt idx="5">
                  <c:v>старше 75</c:v>
                </c:pt>
              </c:strCache>
            </c:strRef>
          </c:cat>
          <c:val>
            <c:numRef>
              <c:f>возраст!$B$3:$B$8</c:f>
              <c:numCache>
                <c:formatCode>General</c:formatCode>
                <c:ptCount val="6"/>
                <c:pt idx="0">
                  <c:v>1356</c:v>
                </c:pt>
                <c:pt idx="1">
                  <c:v>1664</c:v>
                </c:pt>
                <c:pt idx="2">
                  <c:v>1440</c:v>
                </c:pt>
                <c:pt idx="3">
                  <c:v>2358</c:v>
                </c:pt>
                <c:pt idx="4">
                  <c:v>3661</c:v>
                </c:pt>
                <c:pt idx="5">
                  <c:v>4777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7E8-4050-BA98-CB245D0B4D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89270272"/>
        <c:axId val="89746240"/>
        <c:axId val="0"/>
      </c:bar3DChart>
      <c:catAx>
        <c:axId val="89270272"/>
        <c:scaling>
          <c:orientation val="minMax"/>
        </c:scaling>
        <c:delete val="1"/>
        <c:axPos val="b"/>
        <c:numFmt formatCode="General" sourceLinked="0"/>
        <c:majorTickMark val="none"/>
        <c:minorTickMark val="none"/>
        <c:tickLblPos val="nextTo"/>
        <c:crossAx val="89746240"/>
        <c:crosses val="autoZero"/>
        <c:auto val="1"/>
        <c:lblAlgn val="ctr"/>
        <c:lblOffset val="100"/>
        <c:noMultiLvlLbl val="0"/>
      </c:catAx>
      <c:valAx>
        <c:axId val="897462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9270272"/>
        <c:crosses val="autoZero"/>
        <c:crossBetween val="between"/>
      </c:valAx>
    </c:plotArea>
    <c:legend>
      <c:legendPos val="b"/>
      <c:layout/>
      <c:overlay val="0"/>
      <c:txPr>
        <a:bodyPr/>
        <a:lstStyle/>
        <a:p>
          <a:pPr>
            <a:defRPr sz="1050">
              <a:latin typeface="Arial Narrow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n>
            <a:noFill/>
          </a:ln>
        </a:defRPr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  <c:spPr>
        <a:noFill/>
        <a:ln w="9525">
          <a:noFill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8333333333333334E-2"/>
          <c:y val="5.0925925925925923E-2"/>
          <c:w val="0.94166666666666665"/>
          <c:h val="0.81920530766987465"/>
        </c:manualLayout>
      </c:layout>
      <c:bar3DChart>
        <c:barDir val="col"/>
        <c:grouping val="clustered"/>
        <c:varyColors val="0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92D050"/>
              </a:solidFill>
              <a:ln>
                <a:solidFill>
                  <a:schemeClr val="accent5">
                    <a:lumMod val="75000"/>
                  </a:schemeClr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1"/>
            <c:invertIfNegative val="0"/>
            <c:bubble3D val="0"/>
            <c:spPr>
              <a:solidFill>
                <a:srgbClr val="00B0F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2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Lbls>
            <c:dLbl>
              <c:idx val="0"/>
              <c:layout>
                <c:manualLayout>
                  <c:x val="3.888888888888889E-2"/>
                  <c:y val="-6.9444444444444448E-2"/>
                </c:manualLayout>
              </c:layout>
              <c:spPr/>
              <c:txPr>
                <a:bodyPr/>
                <a:lstStyle/>
                <a:p>
                  <a:pPr>
                    <a:defRPr sz="1600" b="1">
                      <a:solidFill>
                        <a:schemeClr val="accent3">
                          <a:lumMod val="50000"/>
                        </a:schemeClr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6111111111111108E-2"/>
                  <c:y val="-8.3333333333333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0555555555555454E-2"/>
                  <c:y val="-6.9444444444444461E-2"/>
                </c:manualLayout>
              </c:layout>
              <c:spPr/>
              <c:txPr>
                <a:bodyPr/>
                <a:lstStyle/>
                <a:p>
                  <a:pPr>
                    <a:defRPr sz="1600" b="1">
                      <a:solidFill>
                        <a:srgbClr val="FF0000"/>
                      </a:solidFill>
                      <a:latin typeface="Arial Narrow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70C0"/>
                    </a:solidFill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возраст!$A$19:$A$21</c:f>
              <c:strCache>
                <c:ptCount val="3"/>
                <c:pt idx="0">
                  <c:v>моложе 35 лет</c:v>
                </c:pt>
                <c:pt idx="1">
                  <c:v>до 55 лет</c:v>
                </c:pt>
                <c:pt idx="2">
                  <c:v>старше 55 лет</c:v>
                </c:pt>
              </c:strCache>
            </c:strRef>
          </c:cat>
          <c:val>
            <c:numRef>
              <c:f>возраст!$B$19:$B$21</c:f>
              <c:numCache>
                <c:formatCode>General</c:formatCode>
                <c:ptCount val="3"/>
                <c:pt idx="0">
                  <c:v>1356</c:v>
                </c:pt>
                <c:pt idx="1">
                  <c:v>4460</c:v>
                </c:pt>
                <c:pt idx="2">
                  <c:v>10796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94568960"/>
        <c:axId val="89747392"/>
        <c:axId val="0"/>
      </c:bar3DChart>
      <c:catAx>
        <c:axId val="94568960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1200">
                <a:latin typeface="Arial Narrow" pitchFamily="34" charset="0"/>
              </a:defRPr>
            </a:pPr>
            <a:endParaRPr lang="ru-RU"/>
          </a:p>
        </c:txPr>
        <c:crossAx val="89747392"/>
        <c:crosses val="autoZero"/>
        <c:auto val="1"/>
        <c:lblAlgn val="ctr"/>
        <c:lblOffset val="100"/>
        <c:noMultiLvlLbl val="0"/>
      </c:catAx>
      <c:valAx>
        <c:axId val="897473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45689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9"/>
    </mc:Choice>
    <mc:Fallback>
      <c:style val="29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Arial Narrow" pitchFamily="34" charset="0"/>
              </a:defRPr>
            </a:pPr>
            <a:r>
              <a:rPr lang="ru-RU" sz="1400">
                <a:latin typeface="Arial Narrow" pitchFamily="34" charset="0"/>
              </a:rPr>
              <a:t>Прирост численности местных организаций  ПКО ВОИ</a:t>
            </a:r>
          </a:p>
        </c:rich>
      </c:tx>
      <c:layout/>
      <c:overlay val="0"/>
    </c:title>
    <c:autoTitleDeleted val="0"/>
    <c:view3D>
      <c:rotX val="0"/>
      <c:rotY val="0"/>
      <c:rAngAx val="0"/>
      <c:perspective val="30"/>
    </c:view3D>
    <c:floor>
      <c:thickness val="0"/>
      <c:spPr>
        <a:scene3d>
          <a:camera prst="orthographicFront"/>
          <a:lightRig rig="threePt" dir="t"/>
        </a:scene3d>
        <a:sp3d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Pt>
            <c:idx val="1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3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5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7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9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11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13"/>
            <c:invertIfNegative val="0"/>
            <c:bubble3D val="0"/>
            <c:spPr>
              <a:solidFill>
                <a:srgbClr val="FFFF99"/>
              </a:solidFill>
            </c:spPr>
          </c:dPt>
          <c:dPt>
            <c:idx val="15"/>
            <c:invertIfNegative val="0"/>
            <c:bubble3D val="0"/>
            <c:spPr>
              <a:solidFill>
                <a:srgbClr val="FFFF99"/>
              </a:solidFill>
            </c:spPr>
          </c:dPt>
          <c:dLbls>
            <c:dLbl>
              <c:idx val="0"/>
              <c:layout>
                <c:manualLayout>
                  <c:x val="1.0296010296010304E-2"/>
                  <c:y val="-5.312084993359893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3728013728013728E-2"/>
                  <c:y val="-2.65604249667994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012012012012012E-2"/>
                  <c:y val="-5.312084993359893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8.5800085800085794E-3"/>
                  <c:y val="-2.65604249667994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'прирост численности'!$A$2:$A$18</c:f>
              <c:strCache>
                <c:ptCount val="17"/>
                <c:pt idx="0">
                  <c:v>Мотовилихинская РО ВОИ</c:v>
                </c:pt>
                <c:pt idx="1">
                  <c:v>Губахинская ГО ВОИ</c:v>
                </c:pt>
                <c:pt idx="2">
                  <c:v>Кировская РО ВОИ</c:v>
                </c:pt>
                <c:pt idx="3">
                  <c:v>Орджоникидзевская РО ВОИ</c:v>
                </c:pt>
                <c:pt idx="4">
                  <c:v>Частинская РО ВОИ </c:v>
                </c:pt>
                <c:pt idx="5">
                  <c:v>Большесосновская РО ВОИ</c:v>
                </c:pt>
                <c:pt idx="6">
                  <c:v>Куединская РО ВОИ</c:v>
                </c:pt>
                <c:pt idx="7">
                  <c:v>Бардымская РО ВОИ</c:v>
                </c:pt>
                <c:pt idx="8">
                  <c:v>Нытвенская ГО ВОИ</c:v>
                </c:pt>
                <c:pt idx="9">
                  <c:v>Краснокамская ГО ВОИ</c:v>
                </c:pt>
                <c:pt idx="10">
                  <c:v>Октябрьская РО ВОИ</c:v>
                </c:pt>
                <c:pt idx="11">
                  <c:v>Горнозаводская ГО ВОИ</c:v>
                </c:pt>
                <c:pt idx="12">
                  <c:v>Суксунская РО ВОИ</c:v>
                </c:pt>
                <c:pt idx="13">
                  <c:v>Кизеловская ГО ВОИ</c:v>
                </c:pt>
                <c:pt idx="14">
                  <c:v>Лысьвенская ГО ВОИ</c:v>
                </c:pt>
                <c:pt idx="15">
                  <c:v>Карагайская  РО ВОИ</c:v>
                </c:pt>
                <c:pt idx="16">
                  <c:v>Пермская РО ВОИ</c:v>
                </c:pt>
              </c:strCache>
            </c:strRef>
          </c:cat>
          <c:val>
            <c:numRef>
              <c:f>'прирост численности'!$B$2:$B$18</c:f>
              <c:numCache>
                <c:formatCode>General</c:formatCode>
                <c:ptCount val="17"/>
                <c:pt idx="0">
                  <c:v>34</c:v>
                </c:pt>
                <c:pt idx="1">
                  <c:v>31</c:v>
                </c:pt>
                <c:pt idx="2">
                  <c:v>23</c:v>
                </c:pt>
                <c:pt idx="3">
                  <c:v>23</c:v>
                </c:pt>
                <c:pt idx="4">
                  <c:v>19</c:v>
                </c:pt>
                <c:pt idx="5" formatCode="0">
                  <c:v>11</c:v>
                </c:pt>
                <c:pt idx="6">
                  <c:v>11</c:v>
                </c:pt>
                <c:pt idx="7" formatCode="0">
                  <c:v>8</c:v>
                </c:pt>
                <c:pt idx="8">
                  <c:v>7</c:v>
                </c:pt>
                <c:pt idx="9">
                  <c:v>5</c:v>
                </c:pt>
                <c:pt idx="10">
                  <c:v>5</c:v>
                </c:pt>
                <c:pt idx="11">
                  <c:v>4</c:v>
                </c:pt>
                <c:pt idx="12">
                  <c:v>4</c:v>
                </c:pt>
                <c:pt idx="13">
                  <c:v>3</c:v>
                </c:pt>
                <c:pt idx="14">
                  <c:v>3</c:v>
                </c:pt>
                <c:pt idx="15">
                  <c:v>2</c:v>
                </c:pt>
                <c:pt idx="16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gapDepth val="0"/>
        <c:shape val="cylinder"/>
        <c:axId val="119432704"/>
        <c:axId val="89749120"/>
        <c:axId val="0"/>
      </c:bar3DChart>
      <c:catAx>
        <c:axId val="119432704"/>
        <c:scaling>
          <c:orientation val="minMax"/>
        </c:scaling>
        <c:delete val="0"/>
        <c:axPos val="b"/>
        <c:majorTickMark val="none"/>
        <c:minorTickMark val="none"/>
        <c:tickLblPos val="low"/>
        <c:txPr>
          <a:bodyPr rot="-5400000" vert="horz"/>
          <a:lstStyle/>
          <a:p>
            <a:pPr>
              <a:defRPr sz="1050">
                <a:latin typeface="Arial Narrow" pitchFamily="34" charset="0"/>
              </a:defRPr>
            </a:pPr>
            <a:endParaRPr lang="ru-RU"/>
          </a:p>
        </c:txPr>
        <c:crossAx val="89749120"/>
        <c:crosses val="autoZero"/>
        <c:auto val="1"/>
        <c:lblAlgn val="ctr"/>
        <c:lblOffset val="100"/>
        <c:noMultiLvlLbl val="0"/>
      </c:catAx>
      <c:valAx>
        <c:axId val="8974912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194327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2.946979202657405E-2"/>
          <c:y val="2.2448375055480269E-2"/>
          <c:w val="0.87117292840065741"/>
          <c:h val="0.977551624944519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9BBB59">
                  <a:lumMod val="60000"/>
                  <a:lumOff val="40000"/>
                </a:srgbClr>
              </a:solidFill>
            </c:spPr>
          </c:dPt>
          <c:dPt>
            <c:idx val="1"/>
            <c:bubble3D val="0"/>
            <c:spPr>
              <a:solidFill>
                <a:srgbClr val="FFFF99"/>
              </a:solidFill>
            </c:spPr>
          </c:dPt>
          <c:dPt>
            <c:idx val="2"/>
            <c:bubble3D val="0"/>
            <c:spPr>
              <a:solidFill>
                <a:srgbClr val="F79646">
                  <a:lumMod val="40000"/>
                  <a:lumOff val="60000"/>
                </a:srgbClr>
              </a:solidFill>
            </c:spPr>
          </c:dPt>
          <c:dPt>
            <c:idx val="3"/>
            <c:bubble3D val="0"/>
            <c:spPr>
              <a:solidFill>
                <a:srgbClr val="8064A2">
                  <a:lumMod val="20000"/>
                  <a:lumOff val="80000"/>
                </a:srgbClr>
              </a:solidFill>
            </c:spPr>
          </c:dPt>
          <c:dPt>
            <c:idx val="4"/>
            <c:bubble3D val="0"/>
            <c:spPr>
              <a:solidFill>
                <a:srgbClr val="C0504D">
                  <a:lumMod val="40000"/>
                  <a:lumOff val="60000"/>
                </a:srgbClr>
              </a:solidFill>
            </c:spPr>
          </c:dPt>
          <c:dPt>
            <c:idx val="5"/>
            <c:bubble3D val="0"/>
            <c:spPr>
              <a:solidFill>
                <a:srgbClr val="4BACC6">
                  <a:lumMod val="40000"/>
                  <a:lumOff val="60000"/>
                </a:srgbClr>
              </a:solidFill>
            </c:spPr>
          </c:dPt>
          <c:dLbls>
            <c:dLbl>
              <c:idx val="0"/>
              <c:layout>
                <c:manualLayout>
                  <c:x val="0"/>
                  <c:y val="-3.567678603803780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separator> </c:separator>
            </c:dLbl>
            <c:dLbl>
              <c:idx val="3"/>
              <c:layout>
                <c:manualLayout>
                  <c:x val="-1.0317972282839181E-2"/>
                  <c:y val="-2.744368156772139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Услуги интернета </a:t>
                    </a:r>
                  </a:p>
                  <a:p>
                    <a:r>
                      <a:rPr lang="ru-RU"/>
                      <a:t>410 187,00р.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separator> </c:separator>
            </c:dLbl>
            <c:dLbl>
              <c:idx val="4"/>
              <c:layout>
                <c:manualLayout>
                  <c:x val="-0.2439269745993268"/>
                  <c:y val="-9.7626773031323846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Arial Narrow" pitchFamily="34" charset="0"/>
                      </a:rPr>
                      <a:t>Поощрение председателей и актива МО </a:t>
                    </a:r>
                  </a:p>
                  <a:p>
                    <a:r>
                      <a:rPr lang="ru-RU">
                        <a:latin typeface="Arial Narrow" pitchFamily="34" charset="0"/>
                      </a:rPr>
                      <a:t>350 040,00р.</a:t>
                    </a:r>
                    <a:endParaRPr lang="ru-RU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separator> </c:separator>
            </c:dLbl>
            <c:dLbl>
              <c:idx val="5"/>
              <c:layout>
                <c:manualLayout>
                  <c:x val="0.29270984510670417"/>
                  <c:y val="-9.7691483940881924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Arial Narrow" pitchFamily="34" charset="0"/>
                      </a:rPr>
                      <a:t>Другие расходы (проезд, уставы) </a:t>
                    </a:r>
                  </a:p>
                  <a:p>
                    <a:r>
                      <a:rPr lang="ru-RU">
                        <a:latin typeface="Arial Narrow" pitchFamily="34" charset="0"/>
                      </a:rPr>
                      <a:t>83 978,00р.</a:t>
                    </a:r>
                    <a:endParaRPr lang="ru-RU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separator> </c:separator>
            </c:dLbl>
            <c:txPr>
              <a:bodyPr/>
              <a:lstStyle/>
              <a:p>
                <a:pPr>
                  <a:defRPr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eparator> </c:separator>
            <c:showLeaderLines val="1"/>
          </c:dLbls>
          <c:cat>
            <c:strRef>
              <c:f>'финансирование мо'!$A$1:$A$6</c:f>
              <c:strCache>
                <c:ptCount val="6"/>
                <c:pt idx="0">
                  <c:v>Целевое финансирование МО</c:v>
                </c:pt>
                <c:pt idx="1">
                  <c:v>Конкурс социальных проектов ПКО ВОИ</c:v>
                </c:pt>
                <c:pt idx="2">
                  <c:v>Газета "Здравствуй"</c:v>
                </c:pt>
                <c:pt idx="3">
                  <c:v>Услуги интернета</c:v>
                </c:pt>
                <c:pt idx="4">
                  <c:v>Поощрение председателей и актива МО</c:v>
                </c:pt>
                <c:pt idx="5">
                  <c:v>Другие расходы (проезд, уставы)</c:v>
                </c:pt>
              </c:strCache>
            </c:strRef>
          </c:cat>
          <c:val>
            <c:numRef>
              <c:f>'финансирование мо'!$B$1:$B$6</c:f>
              <c:numCache>
                <c:formatCode>#,##0.00"р."</c:formatCode>
                <c:ptCount val="6"/>
                <c:pt idx="0">
                  <c:v>3459728</c:v>
                </c:pt>
                <c:pt idx="1">
                  <c:v>700000</c:v>
                </c:pt>
                <c:pt idx="2">
                  <c:v>723600</c:v>
                </c:pt>
                <c:pt idx="3">
                  <c:v>410187</c:v>
                </c:pt>
                <c:pt idx="4">
                  <c:v>350040</c:v>
                </c:pt>
                <c:pt idx="5">
                  <c:v>83978</c:v>
                </c:pt>
              </c:numCache>
            </c:numRef>
          </c:val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>
              <a:defRPr sz="1400">
                <a:latin typeface="Arial Narrow" pitchFamily="34" charset="0"/>
              </a:defRPr>
            </a:pPr>
            <a:r>
              <a:rPr lang="ru-RU" sz="1400" b="1" i="0" baseline="0">
                <a:effectLst/>
                <a:latin typeface="Arial Narrow" pitchFamily="34" charset="0"/>
              </a:rPr>
              <a:t>Участие местных организаций ВОИ в Пермском крае  </a:t>
            </a:r>
            <a:endParaRPr lang="ru-RU" sz="1400">
              <a:effectLst/>
              <a:latin typeface="Arial Narrow" pitchFamily="34" charset="0"/>
            </a:endParaRPr>
          </a:p>
          <a:p>
            <a:pPr algn="ctr">
              <a:defRPr sz="1400">
                <a:latin typeface="Arial Narrow" pitchFamily="34" charset="0"/>
              </a:defRPr>
            </a:pPr>
            <a:r>
              <a:rPr lang="ru-RU" sz="1400" b="1" i="0" baseline="0">
                <a:effectLst/>
                <a:latin typeface="Arial Narrow" pitchFamily="34" charset="0"/>
              </a:rPr>
              <a:t>в проектной деятельности</a:t>
            </a:r>
            <a:endParaRPr lang="ru-RU" sz="1400">
              <a:effectLst/>
              <a:latin typeface="Arial Narrow" pitchFamily="34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1.9338619222587509E-2"/>
          <c:y val="0.17441704261294966"/>
          <c:w val="0.95745503771030749"/>
          <c:h val="0.4520480783422854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'проектная деятельность'!$B$2</c:f>
              <c:strCache>
                <c:ptCount val="1"/>
                <c:pt idx="0">
                  <c:v>Кол-во написанных и заявленных проектов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txPr>
              <a:bodyPr/>
              <a:lstStyle/>
              <a:p>
                <a:pPr>
                  <a:defRPr sz="1100" b="1">
                    <a:solidFill>
                      <a:srgbClr val="002060"/>
                    </a:solidFill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'проектная деятельность'!$A$3:$A$21</c:f>
              <c:strCache>
                <c:ptCount val="19"/>
                <c:pt idx="0">
                  <c:v>Частинская РО ВОИ </c:v>
                </c:pt>
                <c:pt idx="1">
                  <c:v>Чусовская ГО ВОИ</c:v>
                </c:pt>
                <c:pt idx="2">
                  <c:v>Дзержинская  РО ВОИ</c:v>
                </c:pt>
                <c:pt idx="3">
                  <c:v>Кировская РО ПКО ВОИ</c:v>
                </c:pt>
                <c:pt idx="4">
                  <c:v>Полазненская МО ВОИ</c:v>
                </c:pt>
                <c:pt idx="5">
                  <c:v>Губахинская ГО ВОИ</c:v>
                </c:pt>
                <c:pt idx="6">
                  <c:v>Добрянская ГО ВОИ</c:v>
                </c:pt>
                <c:pt idx="7">
                  <c:v>Кишертская РО ВОИ</c:v>
                </c:pt>
                <c:pt idx="8">
                  <c:v>Краснокамская ГО ВОИ</c:v>
                </c:pt>
                <c:pt idx="9">
                  <c:v>Ленинская РО ВОИ</c:v>
                </c:pt>
                <c:pt idx="10">
                  <c:v>Чайковская ГО ВОИ</c:v>
                </c:pt>
                <c:pt idx="11">
                  <c:v>Бардымская РО ВОИ</c:v>
                </c:pt>
                <c:pt idx="12">
                  <c:v>Красновишерская ГО ВОИ</c:v>
                </c:pt>
                <c:pt idx="13">
                  <c:v>Лысьвенская ГО ВОИ</c:v>
                </c:pt>
                <c:pt idx="14">
                  <c:v>Нытвенская ГО ВОИ</c:v>
                </c:pt>
                <c:pt idx="15">
                  <c:v>Соликамская ГО ВОИ</c:v>
                </c:pt>
                <c:pt idx="16">
                  <c:v>Индустриальная  РО ВОИ</c:v>
                </c:pt>
                <c:pt idx="17">
                  <c:v>Чернушинская ГО ВОИ</c:v>
                </c:pt>
                <c:pt idx="18">
                  <c:v>Большесосновская РО ВОИ</c:v>
                </c:pt>
              </c:strCache>
            </c:strRef>
          </c:cat>
          <c:val>
            <c:numRef>
              <c:f>'проектная деятельность'!$B$3:$B$21</c:f>
              <c:numCache>
                <c:formatCode>General</c:formatCode>
                <c:ptCount val="19"/>
                <c:pt idx="0">
                  <c:v>5</c:v>
                </c:pt>
                <c:pt idx="1">
                  <c:v>5</c:v>
                </c:pt>
                <c:pt idx="2">
                  <c:v>4</c:v>
                </c:pt>
                <c:pt idx="3">
                  <c:v>4</c:v>
                </c:pt>
                <c:pt idx="4">
                  <c:v>4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2</c:v>
                </c:pt>
                <c:pt idx="17">
                  <c:v>2</c:v>
                </c:pt>
                <c:pt idx="18">
                  <c:v>1</c:v>
                </c:pt>
              </c:numCache>
            </c:numRef>
          </c:val>
        </c:ser>
        <c:ser>
          <c:idx val="1"/>
          <c:order val="1"/>
          <c:tx>
            <c:strRef>
              <c:f>'проектная деятельность'!$C$2</c:f>
              <c:strCache>
                <c:ptCount val="1"/>
                <c:pt idx="0">
                  <c:v>Из них выиграно и реализовано</c:v>
                </c:pt>
              </c:strCache>
            </c:strRef>
          </c:tx>
          <c:spPr>
            <a:solidFill>
              <a:srgbClr val="FF0000"/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txPr>
              <a:bodyPr/>
              <a:lstStyle/>
              <a:p>
                <a:pPr>
                  <a:defRPr sz="1100" b="1">
                    <a:solidFill>
                      <a:srgbClr val="FF0000"/>
                    </a:solidFill>
                    <a:latin typeface="Arial Narrow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'проектная деятельность'!$A$3:$A$21</c:f>
              <c:strCache>
                <c:ptCount val="19"/>
                <c:pt idx="0">
                  <c:v>Частинская РО ВОИ </c:v>
                </c:pt>
                <c:pt idx="1">
                  <c:v>Чусовская ГО ВОИ</c:v>
                </c:pt>
                <c:pt idx="2">
                  <c:v>Дзержинская  РО ВОИ</c:v>
                </c:pt>
                <c:pt idx="3">
                  <c:v>Кировская РО ПКО ВОИ</c:v>
                </c:pt>
                <c:pt idx="4">
                  <c:v>Полазненская МО ВОИ</c:v>
                </c:pt>
                <c:pt idx="5">
                  <c:v>Губахинская ГО ВОИ</c:v>
                </c:pt>
                <c:pt idx="6">
                  <c:v>Добрянская ГО ВОИ</c:v>
                </c:pt>
                <c:pt idx="7">
                  <c:v>Кишертская РО ВОИ</c:v>
                </c:pt>
                <c:pt idx="8">
                  <c:v>Краснокамская ГО ВОИ</c:v>
                </c:pt>
                <c:pt idx="9">
                  <c:v>Ленинская РО ВОИ</c:v>
                </c:pt>
                <c:pt idx="10">
                  <c:v>Чайковская ГО ВОИ</c:v>
                </c:pt>
                <c:pt idx="11">
                  <c:v>Бардымская РО ВОИ</c:v>
                </c:pt>
                <c:pt idx="12">
                  <c:v>Красновишерская ГО ВОИ</c:v>
                </c:pt>
                <c:pt idx="13">
                  <c:v>Лысьвенская ГО ВОИ</c:v>
                </c:pt>
                <c:pt idx="14">
                  <c:v>Нытвенская ГО ВОИ</c:v>
                </c:pt>
                <c:pt idx="15">
                  <c:v>Соликамская ГО ВОИ</c:v>
                </c:pt>
                <c:pt idx="16">
                  <c:v>Индустриальная  РО ВОИ</c:v>
                </c:pt>
                <c:pt idx="17">
                  <c:v>Чернушинская ГО ВОИ</c:v>
                </c:pt>
                <c:pt idx="18">
                  <c:v>Большесосновская РО ВОИ</c:v>
                </c:pt>
              </c:strCache>
            </c:strRef>
          </c:cat>
          <c:val>
            <c:numRef>
              <c:f>'проектная деятельность'!$C$3:$C$21</c:f>
              <c:numCache>
                <c:formatCode>General</c:formatCode>
                <c:ptCount val="19"/>
                <c:pt idx="0">
                  <c:v>3</c:v>
                </c:pt>
                <c:pt idx="1">
                  <c:v>2</c:v>
                </c:pt>
                <c:pt idx="2">
                  <c:v>2</c:v>
                </c:pt>
                <c:pt idx="3">
                  <c:v>2</c:v>
                </c:pt>
                <c:pt idx="4">
                  <c:v>2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19421952"/>
        <c:axId val="94757440"/>
      </c:barChart>
      <c:catAx>
        <c:axId val="11942195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 rot="-5400000" vert="horz"/>
          <a:lstStyle/>
          <a:p>
            <a:pPr>
              <a:defRPr sz="1000" b="0">
                <a:latin typeface="Arial Narrow" pitchFamily="34" charset="0"/>
              </a:defRPr>
            </a:pPr>
            <a:endParaRPr lang="ru-RU"/>
          </a:p>
        </c:txPr>
        <c:crossAx val="94757440"/>
        <c:crosses val="autoZero"/>
        <c:auto val="1"/>
        <c:lblAlgn val="ctr"/>
        <c:lblOffset val="100"/>
        <c:noMultiLvlLbl val="0"/>
      </c:catAx>
      <c:valAx>
        <c:axId val="947574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9421952"/>
        <c:crosses val="autoZero"/>
        <c:crossBetween val="between"/>
      </c:valAx>
      <c:spPr>
        <a:ln>
          <a:noFill/>
        </a:ln>
      </c:spPr>
    </c:plotArea>
    <c:legend>
      <c:legendPos val="t"/>
      <c:overlay val="0"/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359477124183009E-3"/>
          <c:y val="2.6016266824471373E-2"/>
          <c:w val="0.98692810457516345"/>
          <c:h val="0.74745810062303331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rgbClr val="75EE44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rgbClr val="FF0000"/>
              </a:solidFill>
            </c:spPr>
          </c:dPt>
          <c:dPt>
            <c:idx val="2"/>
            <c:invertIfNegative val="0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</c:spPr>
          </c:dPt>
          <c:dLbls>
            <c:dLbl>
              <c:idx val="0"/>
              <c:layout>
                <c:manualLayout>
                  <c:x val="1.5279314747818684E-2"/>
                  <c:y val="0.2844453076700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2222222222222223E-2"/>
                  <c:y val="-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5134425764347025E-2"/>
                  <c:y val="0.1251682474751246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'Совет по ДИ'!$A$1:$A$3</c:f>
              <c:strCache>
                <c:ptCount val="3"/>
                <c:pt idx="0">
                  <c:v>Совет по делам инвалидов создан и работает </c:v>
                </c:pt>
                <c:pt idx="1">
                  <c:v>Совет по делам инвалидов создан, но не работает</c:v>
                </c:pt>
                <c:pt idx="2">
                  <c:v>Совет по делам инвалидов не создан</c:v>
                </c:pt>
              </c:strCache>
            </c:strRef>
          </c:cat>
          <c:val>
            <c:numRef>
              <c:f>'Совет по ДИ'!$B$1:$B$3</c:f>
              <c:numCache>
                <c:formatCode>General</c:formatCode>
                <c:ptCount val="3"/>
                <c:pt idx="0">
                  <c:v>29</c:v>
                </c:pt>
                <c:pt idx="1">
                  <c:v>2</c:v>
                </c:pt>
                <c:pt idx="2">
                  <c:v>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119431168"/>
        <c:axId val="94759168"/>
        <c:axId val="0"/>
      </c:bar3DChart>
      <c:catAx>
        <c:axId val="119431168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1050">
                <a:latin typeface="Arial Narrow" pitchFamily="34" charset="0"/>
              </a:defRPr>
            </a:pPr>
            <a:endParaRPr lang="ru-RU"/>
          </a:p>
        </c:txPr>
        <c:crossAx val="94759168"/>
        <c:crosses val="autoZero"/>
        <c:auto val="1"/>
        <c:lblAlgn val="ctr"/>
        <c:lblOffset val="100"/>
        <c:noMultiLvlLbl val="0"/>
      </c:catAx>
      <c:valAx>
        <c:axId val="94759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9431168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0.27598</cdr:x>
      <cdr:y>0.41628</cdr:y>
    </cdr:from>
    <cdr:to>
      <cdr:x>0.60739</cdr:x>
      <cdr:y>0.57911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575473" y="1926229"/>
          <a:ext cx="1891904" cy="75345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>
          <a:prstTxWarp prst="textPlain">
            <a:avLst/>
          </a:prstTxWarp>
          <a:scene3d>
            <a:camera prst="orthographicFront">
              <a:rot lat="0" lon="0" rev="0"/>
            </a:camera>
            <a:lightRig rig="contrasting" dir="t">
              <a:rot lat="0" lon="0" rev="4500000"/>
            </a:lightRig>
          </a:scene3d>
          <a:sp3d contourW="6350" prstMaterial="metal">
            <a:bevelT w="127000" h="31750" prst="relaxedInset"/>
            <a:contourClr>
              <a:schemeClr val="accent1">
                <a:shade val="75000"/>
              </a:schemeClr>
            </a:contourClr>
          </a:sp3d>
        </a:bodyPr>
        <a:lstStyle xmlns:a="http://schemas.openxmlformats.org/drawingml/2006/main"/>
        <a:p xmlns:a="http://schemas.openxmlformats.org/drawingml/2006/main">
          <a:r>
            <a:rPr lang="ru-RU" sz="2800">
              <a:effectLst/>
              <a:latin typeface="+mn-lt"/>
              <a:ea typeface="+mn-ea"/>
              <a:cs typeface="+mn-cs"/>
            </a:rPr>
            <a:t>5 727 533</a:t>
          </a:r>
        </a:p>
      </cdr:txBody>
    </cdr:sp>
  </cdr:relSizeAnchor>
  <cdr:relSizeAnchor xmlns:cdr="http://schemas.openxmlformats.org/drawingml/2006/chartDrawing">
    <cdr:from>
      <cdr:x>0.18829</cdr:x>
      <cdr:y>0.03756</cdr:y>
    </cdr:from>
    <cdr:to>
      <cdr:x>0.36542</cdr:x>
      <cdr:y>0.10016</cdr:y>
    </cdr:to>
    <cdr:cxnSp macro="">
      <cdr:nvCxnSpPr>
        <cdr:cNvPr id="4" name="Прямая соединительная линия 3"/>
        <cdr:cNvCxnSpPr/>
      </cdr:nvCxnSpPr>
      <cdr:spPr>
        <a:xfrm xmlns:a="http://schemas.openxmlformats.org/drawingml/2006/main">
          <a:off x="1025482" y="190831"/>
          <a:ext cx="964713" cy="318052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0.44365</cdr:x>
      <cdr:y>0.05165</cdr:y>
    </cdr:from>
    <cdr:to>
      <cdr:x>0.66401</cdr:x>
      <cdr:y>0.07669</cdr:y>
    </cdr:to>
    <cdr:cxnSp macro="">
      <cdr:nvCxnSpPr>
        <cdr:cNvPr id="7" name="Прямая соединительная линия 6"/>
        <cdr:cNvCxnSpPr/>
      </cdr:nvCxnSpPr>
      <cdr:spPr>
        <a:xfrm xmlns:a="http://schemas.openxmlformats.org/drawingml/2006/main" flipV="1">
          <a:off x="2416289" y="262394"/>
          <a:ext cx="1200194" cy="127219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2388</TotalTime>
  <Pages>39</Pages>
  <Words>9660</Words>
  <Characters>55065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schestoy</dc:creator>
  <cp:keywords/>
  <dc:description/>
  <cp:lastModifiedBy>schestoy</cp:lastModifiedBy>
  <cp:revision>106</cp:revision>
  <cp:lastPrinted>2020-06-01T06:55:00Z</cp:lastPrinted>
  <dcterms:created xsi:type="dcterms:W3CDTF">2019-04-19T03:49:00Z</dcterms:created>
  <dcterms:modified xsi:type="dcterms:W3CDTF">2020-06-22T07:10:00Z</dcterms:modified>
</cp:coreProperties>
</file>