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2D" w:rsidRPr="007129DB" w:rsidRDefault="00EB432D" w:rsidP="00C95FDC">
      <w:pPr>
        <w:tabs>
          <w:tab w:val="center" w:pos="5385"/>
          <w:tab w:val="left" w:pos="8264"/>
        </w:tabs>
        <w:autoSpaceDE w:val="0"/>
        <w:autoSpaceDN w:val="0"/>
        <w:adjustRightInd w:val="0"/>
        <w:spacing w:line="360" w:lineRule="auto"/>
        <w:ind w:firstLine="567"/>
        <w:jc w:val="center"/>
        <w:rPr>
          <w:rFonts w:eastAsia="Times New Roman"/>
          <w:b/>
          <w:sz w:val="28"/>
          <w:szCs w:val="28"/>
          <w:lang w:eastAsia="ru-RU"/>
        </w:rPr>
      </w:pPr>
      <w:r w:rsidRPr="007129DB">
        <w:rPr>
          <w:rFonts w:eastAsia="Times New Roman"/>
          <w:b/>
          <w:sz w:val="28"/>
          <w:szCs w:val="28"/>
          <w:lang w:eastAsia="ru-RU"/>
        </w:rPr>
        <w:t>Отчет о работе и реализации приоритетных направлений деятельности Пермской краевой организации ВОИ в 2023 году</w:t>
      </w:r>
    </w:p>
    <w:p w:rsidR="00EB432D" w:rsidRPr="007129DB" w:rsidRDefault="00EB432D" w:rsidP="00C95FDC">
      <w:pPr>
        <w:tabs>
          <w:tab w:val="center" w:pos="5385"/>
          <w:tab w:val="left" w:pos="8264"/>
        </w:tabs>
        <w:autoSpaceDE w:val="0"/>
        <w:autoSpaceDN w:val="0"/>
        <w:adjustRightInd w:val="0"/>
        <w:spacing w:line="360" w:lineRule="auto"/>
        <w:ind w:firstLine="567"/>
        <w:jc w:val="center"/>
        <w:rPr>
          <w:rFonts w:eastAsia="Times New Roman"/>
          <w:b/>
          <w:sz w:val="28"/>
          <w:szCs w:val="28"/>
          <w:lang w:eastAsia="ru-RU"/>
        </w:rPr>
      </w:pPr>
    </w:p>
    <w:p w:rsidR="002B1DAF" w:rsidRPr="007129DB" w:rsidRDefault="002B1DAF"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 xml:space="preserve">Сегодня я доложу, </w:t>
      </w:r>
      <w:r w:rsidR="00592405">
        <w:rPr>
          <w:rFonts w:eastAsia="Times New Roman"/>
          <w:sz w:val="28"/>
          <w:szCs w:val="28"/>
          <w:lang w:eastAsia="ru-RU"/>
        </w:rPr>
        <w:t>о нашей деятельности в 2023, юбилейном году</w:t>
      </w:r>
      <w:r w:rsidR="0041518D" w:rsidRPr="007129DB">
        <w:rPr>
          <w:rFonts w:eastAsia="Times New Roman"/>
          <w:sz w:val="28"/>
          <w:szCs w:val="28"/>
          <w:lang w:eastAsia="ru-RU"/>
        </w:rPr>
        <w:t xml:space="preserve"> по</w:t>
      </w:r>
      <w:r w:rsidRPr="007129DB">
        <w:rPr>
          <w:rFonts w:eastAsia="Times New Roman"/>
          <w:sz w:val="28"/>
          <w:szCs w:val="28"/>
          <w:lang w:eastAsia="ru-RU"/>
        </w:rPr>
        <w:t xml:space="preserve"> приоритетным направлениям, принятым на V</w:t>
      </w:r>
      <w:r w:rsidRPr="007129DB">
        <w:rPr>
          <w:rFonts w:eastAsia="Times New Roman"/>
          <w:sz w:val="28"/>
          <w:szCs w:val="28"/>
          <w:lang w:val="en-US" w:eastAsia="ru-RU"/>
        </w:rPr>
        <w:t>II</w:t>
      </w:r>
      <w:r w:rsidRPr="007129DB">
        <w:rPr>
          <w:rFonts w:eastAsia="Times New Roman"/>
          <w:sz w:val="28"/>
          <w:szCs w:val="28"/>
          <w:lang w:eastAsia="ru-RU"/>
        </w:rPr>
        <w:t xml:space="preserve"> отчетно-выборной конференции Пермской краевой организации ВОИ</w:t>
      </w:r>
      <w:r w:rsidR="00FD35E8" w:rsidRPr="007129DB">
        <w:rPr>
          <w:rFonts w:eastAsia="Times New Roman"/>
          <w:sz w:val="28"/>
          <w:szCs w:val="28"/>
          <w:lang w:eastAsia="ru-RU"/>
        </w:rPr>
        <w:t xml:space="preserve"> в апреле 2021 года.</w:t>
      </w:r>
    </w:p>
    <w:p w:rsidR="005C0635" w:rsidRPr="007129DB" w:rsidRDefault="002B1DAF" w:rsidP="00C95FDC">
      <w:pPr>
        <w:spacing w:line="360" w:lineRule="auto"/>
        <w:ind w:firstLine="567"/>
        <w:jc w:val="both"/>
        <w:rPr>
          <w:rFonts w:eastAsiaTheme="minorHAnsi"/>
          <w:sz w:val="28"/>
          <w:szCs w:val="28"/>
        </w:rPr>
      </w:pPr>
      <w:r w:rsidRPr="007129DB">
        <w:rPr>
          <w:rFonts w:eastAsia="Times New Roman"/>
          <w:sz w:val="28"/>
          <w:szCs w:val="28"/>
          <w:lang w:eastAsia="ru-RU"/>
        </w:rPr>
        <w:t>Одним из</w:t>
      </w:r>
      <w:r w:rsidR="00C37DE4" w:rsidRPr="007129DB">
        <w:rPr>
          <w:rFonts w:eastAsia="Times New Roman"/>
          <w:sz w:val="28"/>
          <w:szCs w:val="28"/>
          <w:lang w:eastAsia="ru-RU"/>
        </w:rPr>
        <w:t xml:space="preserve"> </w:t>
      </w:r>
      <w:r w:rsidR="00592405">
        <w:rPr>
          <w:rFonts w:eastAsia="Times New Roman"/>
          <w:sz w:val="28"/>
          <w:szCs w:val="28"/>
          <w:lang w:eastAsia="ru-RU"/>
        </w:rPr>
        <w:t xml:space="preserve">основных </w:t>
      </w:r>
      <w:r w:rsidRPr="007129DB">
        <w:rPr>
          <w:rFonts w:eastAsia="Times New Roman"/>
          <w:sz w:val="28"/>
          <w:szCs w:val="28"/>
          <w:lang w:eastAsia="ru-RU"/>
        </w:rPr>
        <w:t xml:space="preserve">приоритетных направлений в работе </w:t>
      </w:r>
      <w:r w:rsidR="00C37DE4" w:rsidRPr="007129DB">
        <w:rPr>
          <w:rFonts w:eastAsia="Times New Roman"/>
          <w:sz w:val="28"/>
          <w:szCs w:val="28"/>
          <w:lang w:eastAsia="ru-RU"/>
        </w:rPr>
        <w:t>нашей</w:t>
      </w:r>
      <w:r w:rsidR="00F87740" w:rsidRPr="007129DB">
        <w:rPr>
          <w:rFonts w:eastAsia="Times New Roman"/>
          <w:sz w:val="28"/>
          <w:szCs w:val="28"/>
          <w:lang w:eastAsia="ru-RU"/>
        </w:rPr>
        <w:t xml:space="preserve"> </w:t>
      </w:r>
      <w:r w:rsidR="008C2217" w:rsidRPr="007129DB">
        <w:rPr>
          <w:rFonts w:eastAsia="Times New Roman"/>
          <w:sz w:val="28"/>
          <w:szCs w:val="28"/>
          <w:lang w:eastAsia="ru-RU"/>
        </w:rPr>
        <w:t xml:space="preserve">организации </w:t>
      </w:r>
      <w:r w:rsidRPr="007129DB">
        <w:rPr>
          <w:rFonts w:eastAsia="Times New Roman"/>
          <w:sz w:val="28"/>
          <w:szCs w:val="28"/>
          <w:lang w:eastAsia="ru-RU"/>
        </w:rPr>
        <w:t xml:space="preserve">является взаимодействие с органами законодательной и исполнительной власти, государственными учреждениями Пермского края </w:t>
      </w:r>
      <w:r w:rsidRPr="007129DB">
        <w:rPr>
          <w:rFonts w:eastAsia="Times New Roman"/>
          <w:b/>
          <w:sz w:val="28"/>
          <w:szCs w:val="28"/>
          <w:lang w:eastAsia="ru-RU"/>
        </w:rPr>
        <w:t xml:space="preserve">в целях повышения качества жизни инвалидов через совершенствование нормативно–правовой базы. </w:t>
      </w:r>
      <w:r w:rsidR="00AB5774" w:rsidRPr="007129DB">
        <w:rPr>
          <w:rFonts w:eastAsia="Times New Roman"/>
          <w:b/>
          <w:sz w:val="28"/>
          <w:szCs w:val="28"/>
          <w:lang w:eastAsia="ru-RU"/>
        </w:rPr>
        <w:t xml:space="preserve"> </w:t>
      </w:r>
      <w:r w:rsidR="00AB5774" w:rsidRPr="007129DB">
        <w:rPr>
          <w:rFonts w:eastAsia="Times New Roman"/>
          <w:sz w:val="28"/>
          <w:szCs w:val="28"/>
          <w:lang w:eastAsia="ru-RU"/>
        </w:rPr>
        <w:t xml:space="preserve">Поэтому </w:t>
      </w:r>
      <w:r w:rsidR="00592405">
        <w:rPr>
          <w:rFonts w:eastAsia="Times New Roman"/>
          <w:sz w:val="28"/>
          <w:szCs w:val="28"/>
          <w:lang w:eastAsia="ru-RU"/>
        </w:rPr>
        <w:t>необходимо</w:t>
      </w:r>
      <w:r w:rsidR="006C6202" w:rsidRPr="007129DB">
        <w:rPr>
          <w:rFonts w:eastAsia="Times New Roman"/>
          <w:sz w:val="28"/>
          <w:szCs w:val="28"/>
          <w:lang w:eastAsia="ru-RU"/>
        </w:rPr>
        <w:t xml:space="preserve"> </w:t>
      </w:r>
      <w:r w:rsidR="00AB5774" w:rsidRPr="007129DB">
        <w:rPr>
          <w:rFonts w:eastAsia="Times New Roman"/>
          <w:sz w:val="28"/>
          <w:szCs w:val="28"/>
          <w:lang w:eastAsia="ru-RU"/>
        </w:rPr>
        <w:t>подчеркнуть важность нашей с вами работы с норма</w:t>
      </w:r>
      <w:r w:rsidR="008445FF" w:rsidRPr="007129DB">
        <w:rPr>
          <w:rFonts w:eastAsia="Times New Roman"/>
          <w:sz w:val="28"/>
          <w:szCs w:val="28"/>
          <w:lang w:eastAsia="ru-RU"/>
        </w:rPr>
        <w:t>тивными правовыми актами</w:t>
      </w:r>
      <w:r w:rsidR="005C0635" w:rsidRPr="007129DB">
        <w:rPr>
          <w:rFonts w:eastAsia="Times New Roman"/>
          <w:sz w:val="28"/>
          <w:szCs w:val="28"/>
          <w:lang w:eastAsia="ru-RU"/>
        </w:rPr>
        <w:t xml:space="preserve">, </w:t>
      </w:r>
      <w:r w:rsidR="00B01D48" w:rsidRPr="007129DB">
        <w:rPr>
          <w:rFonts w:eastAsia="Times New Roman"/>
          <w:sz w:val="28"/>
          <w:szCs w:val="28"/>
          <w:lang w:eastAsia="ru-RU"/>
        </w:rPr>
        <w:t>особенно на этапе их принятия. Не</w:t>
      </w:r>
      <w:r w:rsidR="00156F13" w:rsidRPr="007129DB">
        <w:rPr>
          <w:rFonts w:eastAsia="Times New Roman"/>
          <w:sz w:val="28"/>
          <w:szCs w:val="28"/>
          <w:lang w:eastAsia="ru-RU"/>
        </w:rPr>
        <w:t>случайно</w:t>
      </w:r>
      <w:r w:rsidR="00B01D48" w:rsidRPr="007129DB">
        <w:rPr>
          <w:rFonts w:eastAsia="Times New Roman"/>
          <w:sz w:val="28"/>
          <w:szCs w:val="28"/>
          <w:lang w:eastAsia="ru-RU"/>
        </w:rPr>
        <w:t xml:space="preserve">, </w:t>
      </w:r>
      <w:r w:rsidR="005C0635" w:rsidRPr="007129DB">
        <w:rPr>
          <w:rFonts w:eastAsia="Times New Roman"/>
          <w:sz w:val="28"/>
          <w:szCs w:val="28"/>
          <w:lang w:eastAsia="ru-RU"/>
        </w:rPr>
        <w:t xml:space="preserve">в Федеральном законе «О социальной защите инвалидов в Российской Федерации» </w:t>
      </w:r>
      <w:r w:rsidR="00B01D48" w:rsidRPr="007129DB">
        <w:rPr>
          <w:rFonts w:eastAsia="Times New Roman"/>
          <w:sz w:val="28"/>
          <w:szCs w:val="28"/>
          <w:lang w:eastAsia="ru-RU"/>
        </w:rPr>
        <w:t xml:space="preserve"> </w:t>
      </w:r>
      <w:r w:rsidR="005C0635" w:rsidRPr="007129DB">
        <w:rPr>
          <w:rFonts w:eastAsia="Times New Roman"/>
          <w:sz w:val="28"/>
          <w:szCs w:val="28"/>
          <w:lang w:eastAsia="ru-RU"/>
        </w:rPr>
        <w:t>от 24 ноября 1995  года № 181 – ФЗ в статье 33 говорится «</w:t>
      </w:r>
      <w:r w:rsidR="005C0635" w:rsidRPr="007129DB">
        <w:rPr>
          <w:rFonts w:eastAsiaTheme="minorHAnsi"/>
          <w:sz w:val="28"/>
          <w:szCs w:val="28"/>
          <w:shd w:val="clear" w:color="auto" w:fill="FFFFFF"/>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r w:rsidR="00483F4C" w:rsidRPr="007129DB">
        <w:rPr>
          <w:rFonts w:eastAsiaTheme="minorHAnsi"/>
          <w:sz w:val="28"/>
          <w:szCs w:val="28"/>
          <w:shd w:val="clear" w:color="auto" w:fill="FFFFFF"/>
        </w:rPr>
        <w:t>.</w:t>
      </w:r>
    </w:p>
    <w:p w:rsidR="00730F21" w:rsidRPr="007129DB" w:rsidRDefault="00730F21"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 xml:space="preserve">В 2023 году Пермская краевая организация ВОИ </w:t>
      </w:r>
      <w:r w:rsidR="00C37DE4" w:rsidRPr="007129DB">
        <w:rPr>
          <w:rFonts w:eastAsia="Times New Roman"/>
          <w:sz w:val="28"/>
          <w:szCs w:val="28"/>
          <w:lang w:eastAsia="ru-RU"/>
        </w:rPr>
        <w:t>приняла</w:t>
      </w:r>
      <w:r w:rsidRPr="007129DB">
        <w:rPr>
          <w:rFonts w:eastAsia="Times New Roman"/>
          <w:sz w:val="28"/>
          <w:szCs w:val="28"/>
          <w:lang w:eastAsia="ru-RU"/>
        </w:rPr>
        <w:t xml:space="preserve"> участие</w:t>
      </w:r>
      <w:r w:rsidR="00C37DE4" w:rsidRPr="007129DB">
        <w:rPr>
          <w:rFonts w:eastAsia="Times New Roman"/>
          <w:sz w:val="28"/>
          <w:szCs w:val="28"/>
          <w:lang w:eastAsia="ru-RU"/>
        </w:rPr>
        <w:t xml:space="preserve"> в разработке проекта изменений</w:t>
      </w:r>
      <w:r w:rsidRPr="007129DB">
        <w:rPr>
          <w:rFonts w:eastAsia="Times New Roman"/>
          <w:sz w:val="28"/>
          <w:szCs w:val="28"/>
          <w:lang w:eastAsia="ru-RU"/>
        </w:rPr>
        <w:t xml:space="preserve"> Закона Пермского края от 05.11.2004 г. № 1689-344 «О квотировании рабочих мест для граждан, испытывающих трудности в поиске работы». В указанный нормативный акт были внесены изменения, исключающие указание на отнесение рабочих мест к вредным и (или) опасным на основании аттестации рабочих мест по условиям труда.</w:t>
      </w:r>
    </w:p>
    <w:p w:rsidR="00C37DE4" w:rsidRPr="007129DB" w:rsidRDefault="00730F21"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 xml:space="preserve">Также в 2023 году велась масштабная работа по корректировке Перечня технических средств реабилитации, предоставляемых инвалидам, детям-инвалидам бесплатно, за счет средств регионального бюджета. Пермской краевой </w:t>
      </w:r>
      <w:r w:rsidRPr="007129DB">
        <w:rPr>
          <w:rFonts w:eastAsia="Times New Roman"/>
          <w:sz w:val="28"/>
          <w:szCs w:val="28"/>
          <w:lang w:eastAsia="ru-RU"/>
        </w:rPr>
        <w:lastRenderedPageBreak/>
        <w:t>организацией ВОИ были внесены предложения по исключению ряда позиций из указанного Перечня ТСР в связи с тем, что их включили в Федеральный перечень ТСР и они стали не актуальны. В то же время</w:t>
      </w:r>
      <w:r w:rsidR="00F60DC2" w:rsidRPr="007129DB">
        <w:rPr>
          <w:rFonts w:eastAsia="Times New Roman"/>
          <w:sz w:val="28"/>
          <w:szCs w:val="28"/>
          <w:lang w:eastAsia="ru-RU"/>
        </w:rPr>
        <w:t xml:space="preserve">, </w:t>
      </w:r>
      <w:r w:rsidR="007B1F82" w:rsidRPr="007129DB">
        <w:rPr>
          <w:rFonts w:eastAsia="Times New Roman"/>
          <w:sz w:val="28"/>
          <w:szCs w:val="28"/>
          <w:lang w:eastAsia="ru-RU"/>
        </w:rPr>
        <w:t>м</w:t>
      </w:r>
      <w:r w:rsidRPr="007129DB">
        <w:rPr>
          <w:rFonts w:eastAsia="Times New Roman"/>
          <w:sz w:val="28"/>
          <w:szCs w:val="28"/>
          <w:lang w:eastAsia="ru-RU"/>
        </w:rPr>
        <w:t xml:space="preserve">ы предложили дополнить региональный Перечень ТСР </w:t>
      </w:r>
      <w:r w:rsidR="00C37DE4" w:rsidRPr="007129DB">
        <w:rPr>
          <w:rFonts w:eastAsia="Times New Roman"/>
          <w:sz w:val="28"/>
          <w:szCs w:val="28"/>
          <w:lang w:eastAsia="ru-RU"/>
        </w:rPr>
        <w:t xml:space="preserve">другими </w:t>
      </w:r>
      <w:r w:rsidRPr="007129DB">
        <w:rPr>
          <w:rFonts w:eastAsia="Times New Roman"/>
          <w:sz w:val="28"/>
          <w:szCs w:val="28"/>
          <w:lang w:eastAsia="ru-RU"/>
        </w:rPr>
        <w:t>необходимыми</w:t>
      </w:r>
      <w:r w:rsidR="00C37DE4" w:rsidRPr="007129DB">
        <w:rPr>
          <w:rFonts w:eastAsia="Times New Roman"/>
          <w:sz w:val="28"/>
          <w:szCs w:val="28"/>
          <w:lang w:eastAsia="ru-RU"/>
        </w:rPr>
        <w:t xml:space="preserve"> техническими средствами реабилитации</w:t>
      </w:r>
      <w:r w:rsidRPr="007129DB">
        <w:rPr>
          <w:rFonts w:eastAsia="Times New Roman"/>
          <w:sz w:val="28"/>
          <w:szCs w:val="28"/>
          <w:lang w:eastAsia="ru-RU"/>
        </w:rPr>
        <w:t xml:space="preserve">. </w:t>
      </w:r>
    </w:p>
    <w:p w:rsidR="00850DA2" w:rsidRPr="007129DB" w:rsidRDefault="00850DA2"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 xml:space="preserve">Что касается местных организаций ВОИ в Пермском крае, то только 13 организаций указали </w:t>
      </w:r>
      <w:r w:rsidR="003A6331" w:rsidRPr="007129DB">
        <w:rPr>
          <w:rFonts w:eastAsia="Times New Roman"/>
          <w:sz w:val="28"/>
          <w:szCs w:val="28"/>
          <w:lang w:eastAsia="ru-RU"/>
        </w:rPr>
        <w:t xml:space="preserve">в </w:t>
      </w:r>
      <w:r w:rsidR="00C37DE4" w:rsidRPr="007129DB">
        <w:rPr>
          <w:rFonts w:eastAsia="Times New Roman"/>
          <w:sz w:val="28"/>
          <w:szCs w:val="28"/>
          <w:lang w:eastAsia="ru-RU"/>
        </w:rPr>
        <w:t xml:space="preserve">своих годовых </w:t>
      </w:r>
      <w:r w:rsidR="003A6331" w:rsidRPr="007129DB">
        <w:rPr>
          <w:rFonts w:eastAsia="Times New Roman"/>
          <w:sz w:val="28"/>
          <w:szCs w:val="28"/>
          <w:lang w:eastAsia="ru-RU"/>
        </w:rPr>
        <w:t xml:space="preserve">отчетах </w:t>
      </w:r>
      <w:r w:rsidR="00C37DE4" w:rsidRPr="007129DB">
        <w:rPr>
          <w:rFonts w:eastAsia="Times New Roman"/>
          <w:sz w:val="28"/>
          <w:szCs w:val="28"/>
          <w:lang w:eastAsia="ru-RU"/>
        </w:rPr>
        <w:t>информацию о принятых нормативных правовых актах</w:t>
      </w:r>
      <w:r w:rsidRPr="007129DB">
        <w:rPr>
          <w:rFonts w:eastAsia="Times New Roman"/>
          <w:sz w:val="28"/>
          <w:szCs w:val="28"/>
          <w:lang w:eastAsia="ru-RU"/>
        </w:rPr>
        <w:t xml:space="preserve"> в своих муници</w:t>
      </w:r>
      <w:r w:rsidR="00CA17A3" w:rsidRPr="007129DB">
        <w:rPr>
          <w:rFonts w:eastAsia="Times New Roman"/>
          <w:sz w:val="28"/>
          <w:szCs w:val="28"/>
          <w:lang w:eastAsia="ru-RU"/>
        </w:rPr>
        <w:t xml:space="preserve">пальных образованиях. Например, </w:t>
      </w:r>
      <w:r w:rsidRPr="007129DB">
        <w:rPr>
          <w:rFonts w:eastAsia="Times New Roman"/>
          <w:sz w:val="28"/>
          <w:szCs w:val="28"/>
          <w:lang w:eastAsia="ru-RU"/>
        </w:rPr>
        <w:t>в Ординском муниципальном округе принято Постановление администрации</w:t>
      </w:r>
      <w:r w:rsidR="00685EBC" w:rsidRPr="007129DB">
        <w:rPr>
          <w:rFonts w:eastAsia="Times New Roman"/>
          <w:sz w:val="28"/>
          <w:szCs w:val="28"/>
          <w:lang w:eastAsia="ru-RU"/>
        </w:rPr>
        <w:t xml:space="preserve"> «Об утверждении Порядка предостав</w:t>
      </w:r>
      <w:r w:rsidR="00C37DE4" w:rsidRPr="007129DB">
        <w:rPr>
          <w:rFonts w:eastAsia="Times New Roman"/>
          <w:sz w:val="28"/>
          <w:szCs w:val="28"/>
          <w:lang w:eastAsia="ru-RU"/>
        </w:rPr>
        <w:t>ления бесплатного питания детям</w:t>
      </w:r>
      <w:r w:rsidR="00685EBC" w:rsidRPr="007129DB">
        <w:rPr>
          <w:rFonts w:eastAsia="Times New Roman"/>
          <w:sz w:val="28"/>
          <w:szCs w:val="28"/>
          <w:lang w:eastAsia="ru-RU"/>
        </w:rPr>
        <w:t xml:space="preserve"> с ОВЗ в образовательных учреждениях и на дому» от</w:t>
      </w:r>
      <w:r w:rsidR="00C37DE4" w:rsidRPr="007129DB">
        <w:rPr>
          <w:rFonts w:eastAsia="Times New Roman"/>
          <w:sz w:val="28"/>
          <w:szCs w:val="28"/>
          <w:lang w:eastAsia="ru-RU"/>
        </w:rPr>
        <w:t xml:space="preserve"> </w:t>
      </w:r>
      <w:r w:rsidR="00685EBC" w:rsidRPr="007129DB">
        <w:rPr>
          <w:rFonts w:eastAsia="Times New Roman"/>
          <w:sz w:val="28"/>
          <w:szCs w:val="28"/>
          <w:lang w:eastAsia="ru-RU"/>
        </w:rPr>
        <w:t>06.02.2023 года;</w:t>
      </w:r>
      <w:r w:rsidR="00930756" w:rsidRPr="007129DB">
        <w:rPr>
          <w:rFonts w:eastAsia="Times New Roman"/>
          <w:sz w:val="28"/>
          <w:szCs w:val="28"/>
          <w:lang w:eastAsia="ru-RU"/>
        </w:rPr>
        <w:t xml:space="preserve"> в Пермском муниципальном округе - решение Думы Пермского муниципального округа от 23.03. 2023 года «Об утверждении порядка предоставления земельных участков инвалидам и семьям, имеющим в своем составе инвалидов на территории Пермского муниципального округа»</w:t>
      </w:r>
      <w:r w:rsidR="003A6331" w:rsidRPr="007129DB">
        <w:rPr>
          <w:rFonts w:eastAsia="Times New Roman"/>
          <w:sz w:val="28"/>
          <w:szCs w:val="28"/>
          <w:lang w:eastAsia="ru-RU"/>
        </w:rPr>
        <w:t>; В Краснок</w:t>
      </w:r>
      <w:r w:rsidR="002E0416" w:rsidRPr="007129DB">
        <w:rPr>
          <w:rFonts w:eastAsia="Times New Roman"/>
          <w:sz w:val="28"/>
          <w:szCs w:val="28"/>
          <w:lang w:eastAsia="ru-RU"/>
        </w:rPr>
        <w:t>а</w:t>
      </w:r>
      <w:r w:rsidR="003A6331" w:rsidRPr="007129DB">
        <w:rPr>
          <w:rFonts w:eastAsia="Times New Roman"/>
          <w:sz w:val="28"/>
          <w:szCs w:val="28"/>
          <w:lang w:eastAsia="ru-RU"/>
        </w:rPr>
        <w:t xml:space="preserve">мском городском округе принято Постановление «Об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002E0416" w:rsidRPr="007129DB">
        <w:rPr>
          <w:rFonts w:eastAsia="Times New Roman"/>
          <w:sz w:val="28"/>
          <w:szCs w:val="28"/>
          <w:lang w:eastAsia="ru-RU"/>
        </w:rPr>
        <w:t>Считаем, что все мы должны учас</w:t>
      </w:r>
      <w:r w:rsidR="003D6FC9" w:rsidRPr="007129DB">
        <w:rPr>
          <w:rFonts w:eastAsia="Times New Roman"/>
          <w:sz w:val="28"/>
          <w:szCs w:val="28"/>
          <w:lang w:eastAsia="ru-RU"/>
        </w:rPr>
        <w:t xml:space="preserve">твовать в разработке и принятии </w:t>
      </w:r>
      <w:r w:rsidR="002E0416" w:rsidRPr="007129DB">
        <w:rPr>
          <w:rFonts w:eastAsia="Times New Roman"/>
          <w:sz w:val="28"/>
          <w:szCs w:val="28"/>
          <w:lang w:eastAsia="ru-RU"/>
        </w:rPr>
        <w:t xml:space="preserve">документов, </w:t>
      </w:r>
      <w:r w:rsidR="003D6FC9" w:rsidRPr="007129DB">
        <w:rPr>
          <w:rFonts w:eastAsia="Times New Roman"/>
          <w:sz w:val="28"/>
          <w:szCs w:val="28"/>
          <w:lang w:eastAsia="ru-RU"/>
        </w:rPr>
        <w:t xml:space="preserve">касающихся вопросов жизнедеятельности инвалидов </w:t>
      </w:r>
      <w:r w:rsidR="002E0416" w:rsidRPr="007129DB">
        <w:rPr>
          <w:rFonts w:eastAsia="Times New Roman"/>
          <w:sz w:val="28"/>
          <w:szCs w:val="28"/>
          <w:lang w:eastAsia="ru-RU"/>
        </w:rPr>
        <w:t xml:space="preserve">в своих муниципальных образованиях, </w:t>
      </w:r>
      <w:r w:rsidR="003D6FC9" w:rsidRPr="007129DB">
        <w:rPr>
          <w:rFonts w:eastAsia="Times New Roman"/>
          <w:sz w:val="28"/>
          <w:szCs w:val="28"/>
          <w:lang w:eastAsia="ru-RU"/>
        </w:rPr>
        <w:t xml:space="preserve">или </w:t>
      </w:r>
      <w:r w:rsidR="002E0416" w:rsidRPr="007129DB">
        <w:rPr>
          <w:rFonts w:eastAsia="Times New Roman"/>
          <w:sz w:val="28"/>
          <w:szCs w:val="28"/>
          <w:lang w:eastAsia="ru-RU"/>
        </w:rPr>
        <w:t xml:space="preserve">хотя бы знать об их принятии.  </w:t>
      </w:r>
    </w:p>
    <w:p w:rsidR="0041518D" w:rsidRPr="007129DB" w:rsidRDefault="002E0416"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Как и в прежние годы, представител</w:t>
      </w:r>
      <w:r w:rsidR="00D146E8" w:rsidRPr="007129DB">
        <w:rPr>
          <w:rFonts w:eastAsia="Times New Roman"/>
          <w:sz w:val="28"/>
          <w:szCs w:val="28"/>
          <w:lang w:eastAsia="ru-RU"/>
        </w:rPr>
        <w:t xml:space="preserve">и Пермской краевой организации </w:t>
      </w:r>
      <w:r w:rsidRPr="007129DB">
        <w:rPr>
          <w:rFonts w:eastAsia="Times New Roman"/>
          <w:sz w:val="28"/>
          <w:szCs w:val="28"/>
          <w:lang w:eastAsia="ru-RU"/>
        </w:rPr>
        <w:t>ВОИ (Н.А. Романова, Э.Ю. Фуражкова, Н.И. Морошкина, Т.Н. Ельчанинов, А.Г. Котов, Н.В. Широкова) представляли интересы людей с инвалидностью через участие в работе различных Советов, рабочих групп, комиссий. Назову только некоторые из них:</w:t>
      </w:r>
    </w:p>
    <w:p w:rsidR="0041518D" w:rsidRPr="007129DB" w:rsidRDefault="0041518D" w:rsidP="00C95FDC">
      <w:pPr>
        <w:spacing w:line="360" w:lineRule="auto"/>
        <w:ind w:firstLine="567"/>
        <w:jc w:val="both"/>
        <w:rPr>
          <w:rFonts w:eastAsia="Times New Roman"/>
          <w:b/>
          <w:sz w:val="28"/>
          <w:szCs w:val="28"/>
        </w:rPr>
      </w:pPr>
      <w:r w:rsidRPr="007129DB">
        <w:rPr>
          <w:rFonts w:eastAsia="Times New Roman"/>
          <w:sz w:val="28"/>
          <w:szCs w:val="28"/>
          <w:lang w:eastAsia="ru-RU"/>
        </w:rPr>
        <w:t xml:space="preserve">- </w:t>
      </w:r>
      <w:r w:rsidR="00B33337" w:rsidRPr="007129DB">
        <w:rPr>
          <w:rFonts w:eastAsia="Times New Roman"/>
          <w:b/>
          <w:sz w:val="28"/>
          <w:szCs w:val="28"/>
          <w:lang w:eastAsia="ru-RU"/>
        </w:rPr>
        <w:t>Обеспечение инвалидов жильем</w:t>
      </w:r>
      <w:r w:rsidR="00B33337" w:rsidRPr="007129DB">
        <w:rPr>
          <w:rFonts w:eastAsia="Times New Roman"/>
          <w:sz w:val="28"/>
          <w:szCs w:val="28"/>
          <w:lang w:eastAsia="ru-RU"/>
        </w:rPr>
        <w:t xml:space="preserve"> остаётся одним из приоритетных направлений в нашей деятельности. </w:t>
      </w:r>
      <w:r w:rsidR="00457BF4">
        <w:rPr>
          <w:rFonts w:eastAsia="Times New Roman"/>
          <w:sz w:val="28"/>
          <w:szCs w:val="28"/>
          <w:lang w:eastAsia="ru-RU"/>
        </w:rPr>
        <w:t>Ещё в 2022 году по нашей инициативе на совете по делам инвалидов при губернаторе Пермского края по наше</w:t>
      </w:r>
      <w:r w:rsidR="002157C7">
        <w:rPr>
          <w:rFonts w:eastAsia="Times New Roman"/>
          <w:sz w:val="28"/>
          <w:szCs w:val="28"/>
          <w:lang w:eastAsia="ru-RU"/>
        </w:rPr>
        <w:t>й инициативе рассматривался вопрос «</w:t>
      </w:r>
      <w:r w:rsidR="002157C7" w:rsidRPr="002157C7">
        <w:rPr>
          <w:sz w:val="28"/>
          <w:szCs w:val="28"/>
        </w:rPr>
        <w:t xml:space="preserve">О мерах по приспособлению жилых </w:t>
      </w:r>
      <w:r w:rsidR="002157C7" w:rsidRPr="00C9489A">
        <w:rPr>
          <w:sz w:val="28"/>
          <w:szCs w:val="28"/>
        </w:rPr>
        <w:t xml:space="preserve">помещений и </w:t>
      </w:r>
      <w:r w:rsidR="002157C7" w:rsidRPr="00C9489A">
        <w:rPr>
          <w:sz w:val="28"/>
          <w:szCs w:val="28"/>
        </w:rPr>
        <w:lastRenderedPageBreak/>
        <w:t xml:space="preserve">общего имущества в многоквартирном доме с учетом потребностей инвалидов на территории Пермского края», где было </w:t>
      </w:r>
      <w:r w:rsidR="004353EE" w:rsidRPr="00C9489A">
        <w:rPr>
          <w:sz w:val="28"/>
          <w:szCs w:val="28"/>
        </w:rPr>
        <w:t>рекомендовано всем муниципальным образованиям Пермск</w:t>
      </w:r>
      <w:r w:rsidR="00C9489A" w:rsidRPr="00C9489A">
        <w:rPr>
          <w:sz w:val="28"/>
          <w:szCs w:val="28"/>
        </w:rPr>
        <w:t xml:space="preserve">ого края </w:t>
      </w:r>
      <w:r w:rsidR="004353EE" w:rsidRPr="00C9489A">
        <w:rPr>
          <w:sz w:val="28"/>
          <w:szCs w:val="28"/>
        </w:rPr>
        <w:t xml:space="preserve"> </w:t>
      </w:r>
      <w:r w:rsidR="002157C7" w:rsidRPr="00C9489A">
        <w:rPr>
          <w:sz w:val="28"/>
          <w:szCs w:val="28"/>
        </w:rPr>
        <w:t xml:space="preserve"> </w:t>
      </w:r>
      <w:r w:rsidR="004353EE" w:rsidRPr="00C9489A">
        <w:rPr>
          <w:rFonts w:eastAsia="Times New Roman"/>
          <w:bCs/>
          <w:kern w:val="24"/>
          <w:sz w:val="28"/>
          <w:szCs w:val="28"/>
          <w:lang w:eastAsia="ru-RU"/>
        </w:rPr>
        <w:t>актуализировать планы по обследованию муниципального жилого фонда, в котором проживают инвалиды</w:t>
      </w:r>
      <w:r w:rsidR="00C9489A">
        <w:rPr>
          <w:rFonts w:eastAsia="Times New Roman"/>
          <w:bCs/>
          <w:kern w:val="24"/>
          <w:sz w:val="28"/>
          <w:szCs w:val="28"/>
          <w:lang w:eastAsia="ru-RU"/>
        </w:rPr>
        <w:t xml:space="preserve">. Естественно, что </w:t>
      </w:r>
      <w:r w:rsidR="00B33337" w:rsidRPr="007129DB">
        <w:rPr>
          <w:rFonts w:eastAsia="Times New Roman"/>
          <w:sz w:val="28"/>
          <w:szCs w:val="28"/>
          <w:lang w:eastAsia="ru-RU"/>
        </w:rPr>
        <w:t>в 2023</w:t>
      </w:r>
      <w:r w:rsidR="004A01A7">
        <w:rPr>
          <w:rFonts w:eastAsia="Times New Roman"/>
          <w:sz w:val="28"/>
          <w:szCs w:val="28"/>
          <w:lang w:eastAsia="ru-RU"/>
        </w:rPr>
        <w:t xml:space="preserve"> году</w:t>
      </w:r>
      <w:r w:rsidR="00B33337" w:rsidRPr="007129DB">
        <w:rPr>
          <w:rFonts w:eastAsia="Times New Roman"/>
          <w:sz w:val="28"/>
          <w:szCs w:val="28"/>
          <w:lang w:eastAsia="ru-RU"/>
        </w:rPr>
        <w:t xml:space="preserve"> </w:t>
      </w:r>
      <w:r w:rsidR="004A01A7" w:rsidRPr="007129DB">
        <w:rPr>
          <w:sz w:val="28"/>
          <w:szCs w:val="28"/>
        </w:rPr>
        <w:t>вопрос «О проведении обследований жилых помещений инвалидов и общего имущества в многоквартирных домах, в которых проживают инвалиды</w:t>
      </w:r>
      <w:r w:rsidR="004A01A7">
        <w:rPr>
          <w:sz w:val="28"/>
          <w:szCs w:val="28"/>
        </w:rPr>
        <w:t xml:space="preserve">» мы вынесли </w:t>
      </w:r>
      <w:r w:rsidR="00B33337" w:rsidRPr="007129DB">
        <w:rPr>
          <w:sz w:val="28"/>
          <w:szCs w:val="28"/>
        </w:rPr>
        <w:t>на заседани</w:t>
      </w:r>
      <w:r w:rsidR="00C9489A">
        <w:rPr>
          <w:sz w:val="28"/>
          <w:szCs w:val="28"/>
        </w:rPr>
        <w:t>е</w:t>
      </w:r>
      <w:r w:rsidR="00B33337" w:rsidRPr="007129DB">
        <w:rPr>
          <w:sz w:val="28"/>
          <w:szCs w:val="28"/>
        </w:rPr>
        <w:t xml:space="preserve"> координационного совета по делам инвалидам при администрации г. Перми</w:t>
      </w:r>
      <w:r w:rsidR="004A01A7">
        <w:rPr>
          <w:sz w:val="28"/>
          <w:szCs w:val="28"/>
        </w:rPr>
        <w:t>.</w:t>
      </w:r>
      <w:r w:rsidR="00B33337" w:rsidRPr="007129DB">
        <w:rPr>
          <w:sz w:val="28"/>
          <w:szCs w:val="28"/>
        </w:rPr>
        <w:t xml:space="preserve"> Надо отметить, что</w:t>
      </w:r>
      <w:r w:rsidR="00C9489A">
        <w:rPr>
          <w:sz w:val="28"/>
          <w:szCs w:val="28"/>
        </w:rPr>
        <w:t xml:space="preserve"> в 2023 году</w:t>
      </w:r>
      <w:r w:rsidR="00B33337" w:rsidRPr="007129DB">
        <w:rPr>
          <w:sz w:val="28"/>
          <w:szCs w:val="28"/>
        </w:rPr>
        <w:t xml:space="preserve"> во всех муниципальных образованиях края были созданы комиссии по обследованию жилья для инвалидов</w:t>
      </w:r>
      <w:r w:rsidR="004A01A7">
        <w:rPr>
          <w:sz w:val="28"/>
          <w:szCs w:val="28"/>
        </w:rPr>
        <w:t xml:space="preserve">, в которые вошли, практически все </w:t>
      </w:r>
      <w:r w:rsidR="00B33337" w:rsidRPr="007129DB">
        <w:rPr>
          <w:sz w:val="28"/>
          <w:szCs w:val="28"/>
        </w:rPr>
        <w:t>председатели местных организаций ВОИ в Пермском крае.</w:t>
      </w:r>
    </w:p>
    <w:p w:rsidR="00453A04" w:rsidRPr="007129DB" w:rsidRDefault="005D4480"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 xml:space="preserve">В прошлом году </w:t>
      </w:r>
      <w:r w:rsidR="009A23FD" w:rsidRPr="007129DB">
        <w:rPr>
          <w:rFonts w:eastAsia="Times New Roman"/>
          <w:sz w:val="28"/>
          <w:szCs w:val="28"/>
          <w:lang w:eastAsia="ru-RU"/>
        </w:rPr>
        <w:t xml:space="preserve">много внимания уделялось </w:t>
      </w:r>
      <w:r w:rsidR="00453A04" w:rsidRPr="007129DB">
        <w:rPr>
          <w:rFonts w:eastAsia="Times New Roman"/>
          <w:sz w:val="28"/>
          <w:szCs w:val="28"/>
          <w:lang w:eastAsia="ru-RU"/>
        </w:rPr>
        <w:t>разъяснительной работе по внедрению электронного сертификата технических средств реабилитации» на территории Пермского края. Поэтому</w:t>
      </w:r>
      <w:r w:rsidR="00E46AFD" w:rsidRPr="007129DB">
        <w:rPr>
          <w:rFonts w:eastAsia="Times New Roman"/>
          <w:sz w:val="28"/>
          <w:szCs w:val="28"/>
          <w:lang w:eastAsia="ru-RU"/>
        </w:rPr>
        <w:t>,</w:t>
      </w:r>
      <w:r w:rsidR="00453A04" w:rsidRPr="007129DB">
        <w:rPr>
          <w:rFonts w:eastAsia="Times New Roman"/>
          <w:sz w:val="28"/>
          <w:szCs w:val="28"/>
          <w:lang w:eastAsia="ru-RU"/>
        </w:rPr>
        <w:t xml:space="preserve"> на одном из</w:t>
      </w:r>
      <w:r w:rsidR="003D6FC9" w:rsidRPr="007129DB">
        <w:rPr>
          <w:rFonts w:eastAsia="Times New Roman"/>
          <w:sz w:val="28"/>
          <w:szCs w:val="28"/>
          <w:lang w:eastAsia="ru-RU"/>
        </w:rPr>
        <w:t xml:space="preserve"> заседаний </w:t>
      </w:r>
      <w:r w:rsidR="00453A04" w:rsidRPr="007129DB">
        <w:rPr>
          <w:rFonts w:eastAsia="Times New Roman"/>
          <w:sz w:val="28"/>
          <w:szCs w:val="28"/>
          <w:lang w:eastAsia="ru-RU"/>
        </w:rPr>
        <w:t xml:space="preserve">городского координационного совета по делам инвалидов при администрации города Перми совместно с </w:t>
      </w:r>
      <w:r w:rsidR="00453A04" w:rsidRPr="004A01A7">
        <w:rPr>
          <w:rFonts w:eastAsia="Times New Roman"/>
          <w:i/>
          <w:sz w:val="28"/>
          <w:szCs w:val="28"/>
          <w:lang w:eastAsia="ru-RU"/>
        </w:rPr>
        <w:t>Социальным фондом России по Пермскому краю</w:t>
      </w:r>
      <w:r w:rsidR="00453A04" w:rsidRPr="004A01A7">
        <w:rPr>
          <w:rFonts w:eastAsia="Times New Roman"/>
          <w:sz w:val="28"/>
          <w:szCs w:val="28"/>
          <w:lang w:eastAsia="ru-RU"/>
        </w:rPr>
        <w:t xml:space="preserve"> </w:t>
      </w:r>
      <w:r w:rsidR="00453A04" w:rsidRPr="007129DB">
        <w:rPr>
          <w:rFonts w:eastAsia="Times New Roman"/>
          <w:sz w:val="28"/>
          <w:szCs w:val="28"/>
          <w:lang w:eastAsia="ru-RU"/>
        </w:rPr>
        <w:t xml:space="preserve">мы приняли участие в обсуждении вопроса «О системе работы электронного сертификата технических средств реабилитации». </w:t>
      </w:r>
      <w:r w:rsidR="00E46AFD" w:rsidRPr="007129DB">
        <w:rPr>
          <w:rFonts w:eastAsia="Times New Roman"/>
          <w:sz w:val="28"/>
          <w:szCs w:val="28"/>
          <w:lang w:eastAsia="ru-RU"/>
        </w:rPr>
        <w:t xml:space="preserve">Учитывая важность </w:t>
      </w:r>
      <w:r w:rsidR="004A01A7">
        <w:rPr>
          <w:rFonts w:eastAsia="Times New Roman"/>
          <w:sz w:val="28"/>
          <w:szCs w:val="28"/>
          <w:lang w:eastAsia="ru-RU"/>
        </w:rPr>
        <w:t>данного направления деятельности</w:t>
      </w:r>
      <w:r w:rsidR="00E46AFD" w:rsidRPr="007129DB">
        <w:rPr>
          <w:rFonts w:eastAsia="Times New Roman"/>
          <w:sz w:val="28"/>
          <w:szCs w:val="28"/>
          <w:lang w:eastAsia="ru-RU"/>
        </w:rPr>
        <w:t>,</w:t>
      </w:r>
      <w:r w:rsidR="00453A04" w:rsidRPr="007129DB">
        <w:rPr>
          <w:rFonts w:eastAsia="Times New Roman"/>
          <w:sz w:val="28"/>
          <w:szCs w:val="28"/>
          <w:lang w:eastAsia="ru-RU"/>
        </w:rPr>
        <w:t xml:space="preserve"> представители </w:t>
      </w:r>
      <w:r w:rsidR="00B33337" w:rsidRPr="007129DB">
        <w:rPr>
          <w:rFonts w:eastAsia="Times New Roman"/>
          <w:i/>
          <w:sz w:val="28"/>
          <w:szCs w:val="28"/>
          <w:lang w:eastAsia="ru-RU"/>
        </w:rPr>
        <w:t>Социального фонда</w:t>
      </w:r>
      <w:r w:rsidR="00453A04" w:rsidRPr="007129DB">
        <w:rPr>
          <w:rFonts w:eastAsia="Times New Roman"/>
          <w:i/>
          <w:sz w:val="28"/>
          <w:szCs w:val="28"/>
          <w:lang w:eastAsia="ru-RU"/>
        </w:rPr>
        <w:t xml:space="preserve"> России по Пермскому краю </w:t>
      </w:r>
      <w:r w:rsidR="00453A04" w:rsidRPr="007129DB">
        <w:rPr>
          <w:rFonts w:eastAsia="Times New Roman"/>
          <w:sz w:val="28"/>
          <w:szCs w:val="28"/>
          <w:lang w:eastAsia="ru-RU"/>
        </w:rPr>
        <w:t xml:space="preserve">выезжали в муниципальные образования края и проводили разъяснительную работу на местах. </w:t>
      </w:r>
      <w:r w:rsidR="00E46AFD" w:rsidRPr="007129DB">
        <w:rPr>
          <w:rFonts w:eastAsia="Times New Roman"/>
          <w:sz w:val="28"/>
          <w:szCs w:val="28"/>
          <w:lang w:eastAsia="ru-RU"/>
        </w:rPr>
        <w:t>Одна из встреч прошла при поддержке и участии Березниковской городской организации</w:t>
      </w:r>
      <w:r w:rsidR="003D6FC9" w:rsidRPr="007129DB">
        <w:rPr>
          <w:rFonts w:eastAsia="Times New Roman"/>
          <w:sz w:val="28"/>
          <w:szCs w:val="28"/>
          <w:lang w:eastAsia="ru-RU"/>
        </w:rPr>
        <w:t xml:space="preserve"> ВОИ</w:t>
      </w:r>
      <w:r w:rsidR="00E46AFD" w:rsidRPr="007129DB">
        <w:rPr>
          <w:rFonts w:eastAsia="Times New Roman"/>
          <w:sz w:val="28"/>
          <w:szCs w:val="28"/>
          <w:lang w:eastAsia="ru-RU"/>
        </w:rPr>
        <w:t xml:space="preserve">. </w:t>
      </w:r>
    </w:p>
    <w:p w:rsidR="0090718B" w:rsidRPr="007129DB" w:rsidRDefault="00F87740" w:rsidP="00C95FDC">
      <w:pPr>
        <w:tabs>
          <w:tab w:val="left" w:pos="709"/>
        </w:tabs>
        <w:spacing w:line="360" w:lineRule="auto"/>
        <w:ind w:firstLine="567"/>
        <w:jc w:val="both"/>
        <w:rPr>
          <w:rFonts w:eastAsia="Times New Roman"/>
          <w:sz w:val="28"/>
          <w:szCs w:val="28"/>
          <w:lang w:eastAsia="ru-RU"/>
        </w:rPr>
      </w:pPr>
      <w:r w:rsidRPr="007129DB">
        <w:rPr>
          <w:rFonts w:eastAsia="Times New Roman"/>
          <w:sz w:val="28"/>
          <w:szCs w:val="28"/>
          <w:lang w:eastAsia="ru-RU"/>
        </w:rPr>
        <w:t>Из отчетов прошлых лет известно, что,</w:t>
      </w:r>
      <w:r w:rsidRPr="007129DB">
        <w:rPr>
          <w:rFonts w:eastAsia="Times New Roman"/>
          <w:b/>
          <w:i/>
          <w:sz w:val="28"/>
          <w:szCs w:val="28"/>
          <w:lang w:eastAsia="ru-RU"/>
        </w:rPr>
        <w:t xml:space="preserve"> </w:t>
      </w:r>
      <w:r w:rsidRPr="007129DB">
        <w:rPr>
          <w:rFonts w:eastAsia="Times New Roman"/>
          <w:sz w:val="28"/>
          <w:szCs w:val="28"/>
          <w:lang w:eastAsia="ru-RU"/>
        </w:rPr>
        <w:t xml:space="preserve">далеко не во всех муниципальных образованиях края, председатели местных организаций ВОИ в Пермском крае </w:t>
      </w:r>
      <w:r w:rsidRPr="007129DB">
        <w:rPr>
          <w:rFonts w:eastAsia="Times New Roman"/>
          <w:b/>
          <w:i/>
          <w:sz w:val="28"/>
          <w:szCs w:val="28"/>
          <w:lang w:eastAsia="ru-RU"/>
        </w:rPr>
        <w:t>взаимодействуют с органами власти</w:t>
      </w:r>
      <w:r w:rsidRPr="007129DB">
        <w:rPr>
          <w:rFonts w:eastAsia="Times New Roman"/>
          <w:i/>
          <w:sz w:val="28"/>
          <w:szCs w:val="28"/>
          <w:lang w:eastAsia="ru-RU"/>
        </w:rPr>
        <w:t xml:space="preserve"> </w:t>
      </w:r>
      <w:r w:rsidRPr="007129DB">
        <w:rPr>
          <w:rFonts w:eastAsia="Times New Roman"/>
          <w:sz w:val="28"/>
          <w:szCs w:val="28"/>
          <w:lang w:eastAsia="ru-RU"/>
        </w:rPr>
        <w:t xml:space="preserve">через работу в различных Советах. </w:t>
      </w:r>
      <w:r w:rsidR="007C5850" w:rsidRPr="007129DB">
        <w:rPr>
          <w:rFonts w:eastAsia="Times New Roman"/>
          <w:sz w:val="28"/>
          <w:szCs w:val="28"/>
          <w:lang w:eastAsia="ru-RU"/>
        </w:rPr>
        <w:t>Поэтому, согласно решени</w:t>
      </w:r>
      <w:r w:rsidR="004A01A7">
        <w:rPr>
          <w:rFonts w:eastAsia="Times New Roman"/>
          <w:sz w:val="28"/>
          <w:szCs w:val="28"/>
          <w:lang w:eastAsia="ru-RU"/>
        </w:rPr>
        <w:t>ю</w:t>
      </w:r>
      <w:r w:rsidR="007C5850" w:rsidRPr="007129DB">
        <w:rPr>
          <w:rFonts w:eastAsia="Times New Roman"/>
          <w:sz w:val="28"/>
          <w:szCs w:val="28"/>
          <w:lang w:eastAsia="ru-RU"/>
        </w:rPr>
        <w:t xml:space="preserve"> Президиума Пермской краевой организации ВОИ от 5 апреля 2023 года нами было направлено письмо в адрес Администрации губернатора Пермского края о необходимости создания Советов по делам инвалидов во всех муниципальных образованиях Пермского края. </w:t>
      </w:r>
      <w:r w:rsidR="00745C49">
        <w:rPr>
          <w:rFonts w:eastAsia="Times New Roman"/>
          <w:sz w:val="28"/>
          <w:szCs w:val="28"/>
          <w:lang w:eastAsia="ru-RU"/>
        </w:rPr>
        <w:t xml:space="preserve">На что мы получили ответ </w:t>
      </w:r>
      <w:r w:rsidR="007C5850" w:rsidRPr="007129DB">
        <w:rPr>
          <w:rFonts w:eastAsia="Times New Roman"/>
          <w:sz w:val="28"/>
          <w:szCs w:val="28"/>
          <w:lang w:eastAsia="ru-RU"/>
        </w:rPr>
        <w:t xml:space="preserve">о том, что в муниципальных образованиях Пермского края </w:t>
      </w:r>
      <w:r w:rsidR="007C5850" w:rsidRPr="007129DB">
        <w:rPr>
          <w:rFonts w:eastAsia="Times New Roman"/>
          <w:sz w:val="28"/>
          <w:szCs w:val="28"/>
          <w:lang w:eastAsia="ru-RU"/>
        </w:rPr>
        <w:lastRenderedPageBreak/>
        <w:t xml:space="preserve">созданы коллегиальные органы, которые осуществляют координационную деятельность </w:t>
      </w:r>
      <w:r w:rsidR="00932A8A" w:rsidRPr="007129DB">
        <w:rPr>
          <w:rFonts w:eastAsia="Times New Roman"/>
          <w:sz w:val="28"/>
          <w:szCs w:val="28"/>
          <w:lang w:eastAsia="ru-RU"/>
        </w:rPr>
        <w:t xml:space="preserve">по рассмотрению вопросов, связанных с жизнедеятельностью инвалидов между муниципальными органами власти, учреждениями, работающими с инвалидами и представителями общественных организаций, работающих с инвалидами. Считаем, что вам, как руководителям организаций, необходимо </w:t>
      </w:r>
      <w:r w:rsidR="003771F6" w:rsidRPr="007129DB">
        <w:rPr>
          <w:rFonts w:eastAsia="Times New Roman"/>
          <w:sz w:val="28"/>
          <w:szCs w:val="28"/>
          <w:lang w:eastAsia="ru-RU"/>
        </w:rPr>
        <w:t xml:space="preserve">самим инициировать работу подобных органов и выносить важные вопросы на их обсуждение. </w:t>
      </w:r>
      <w:r w:rsidR="00F9371D" w:rsidRPr="007129DB">
        <w:rPr>
          <w:rFonts w:eastAsia="Times New Roman"/>
          <w:sz w:val="28"/>
          <w:szCs w:val="28"/>
          <w:lang w:eastAsia="ru-RU"/>
        </w:rPr>
        <w:t xml:space="preserve">На конец отчетного года такая работа не велась в следующих территориях: Александровске, Березниках, </w:t>
      </w:r>
      <w:r w:rsidR="00754C60" w:rsidRPr="007129DB">
        <w:rPr>
          <w:rFonts w:eastAsia="Times New Roman"/>
          <w:sz w:val="28"/>
          <w:szCs w:val="28"/>
          <w:lang w:eastAsia="ru-RU"/>
        </w:rPr>
        <w:t>Горнозаводске,</w:t>
      </w:r>
      <w:r w:rsidR="0090718B" w:rsidRPr="007129DB">
        <w:rPr>
          <w:rFonts w:eastAsia="Times New Roman"/>
          <w:sz w:val="28"/>
          <w:szCs w:val="28"/>
          <w:lang w:eastAsia="ru-RU"/>
        </w:rPr>
        <w:t xml:space="preserve"> Нытве, Осе, в Пермском округе, а также Большесосновском, Карагай</w:t>
      </w:r>
      <w:r w:rsidR="0001067E" w:rsidRPr="007129DB">
        <w:rPr>
          <w:rFonts w:eastAsia="Times New Roman"/>
          <w:sz w:val="28"/>
          <w:szCs w:val="28"/>
          <w:lang w:eastAsia="ru-RU"/>
        </w:rPr>
        <w:t xml:space="preserve">ском, Куединском, Суксунском </w:t>
      </w:r>
      <w:r w:rsidR="0090718B" w:rsidRPr="007129DB">
        <w:rPr>
          <w:rFonts w:eastAsia="Times New Roman"/>
          <w:sz w:val="28"/>
          <w:szCs w:val="28"/>
          <w:lang w:eastAsia="ru-RU"/>
        </w:rPr>
        <w:t xml:space="preserve">районах.  </w:t>
      </w:r>
    </w:p>
    <w:p w:rsidR="00352EE2" w:rsidRPr="007129DB" w:rsidRDefault="0001067E"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 xml:space="preserve">В отчетном году достаточное внимание уделялось </w:t>
      </w:r>
      <w:r w:rsidRPr="007129DB">
        <w:rPr>
          <w:rFonts w:eastAsia="Times New Roman"/>
          <w:b/>
          <w:i/>
          <w:sz w:val="28"/>
          <w:szCs w:val="28"/>
          <w:lang w:eastAsia="ru-RU"/>
        </w:rPr>
        <w:t xml:space="preserve">взаимодействию Пермской краевой организации ВОИ с органами прокуратуры, с уполномоченным по правам человека в Пермском крае </w:t>
      </w:r>
      <w:r w:rsidRPr="007129DB">
        <w:rPr>
          <w:rFonts w:eastAsia="Times New Roman"/>
          <w:sz w:val="28"/>
          <w:szCs w:val="28"/>
          <w:lang w:eastAsia="ru-RU"/>
        </w:rPr>
        <w:t xml:space="preserve">по вопросам нарушения прав инвалидов. </w:t>
      </w:r>
      <w:r w:rsidR="00352EE2" w:rsidRPr="007129DB">
        <w:rPr>
          <w:sz w:val="28"/>
          <w:szCs w:val="28"/>
        </w:rPr>
        <w:t xml:space="preserve">Во взаимодействии с Уральской транспортной прокуратурой, Пермской транспортной прокуратурой, ОАО РЖД, Министерством транспорта Пермского края </w:t>
      </w:r>
      <w:r w:rsidR="00350334">
        <w:rPr>
          <w:sz w:val="28"/>
          <w:szCs w:val="28"/>
        </w:rPr>
        <w:t xml:space="preserve">мы </w:t>
      </w:r>
      <w:r w:rsidR="00352EE2" w:rsidRPr="007129DB">
        <w:rPr>
          <w:sz w:val="28"/>
          <w:szCs w:val="28"/>
        </w:rPr>
        <w:t>проводил</w:t>
      </w:r>
      <w:r w:rsidR="00350334">
        <w:rPr>
          <w:sz w:val="28"/>
          <w:szCs w:val="28"/>
        </w:rPr>
        <w:t>и</w:t>
      </w:r>
      <w:r w:rsidR="00352EE2" w:rsidRPr="007129DB">
        <w:rPr>
          <w:sz w:val="28"/>
          <w:szCs w:val="28"/>
        </w:rPr>
        <w:t xml:space="preserve"> работу по вопросам обеспечения доступности для маломобильных групп населения объектов железнодорожного и водного транспорта региона. </w:t>
      </w:r>
    </w:p>
    <w:p w:rsidR="00352EE2" w:rsidRPr="007129DB" w:rsidRDefault="00352EE2"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В рамках Международного дня инвалидов в здании Пермской краевой организации ВОИ состоялся приём людей с инвалидностью прокурором Пермского края Бухтияровым Павлом Валерьевиче, а также на встрече присутствовали прокурор г. Перми Шмырин Егор Павлович и глава администрации г. Перми Соснин Эдуард Олегович. Вопросы поднимались самые животрепещущие, как всегда, касающиеся доступности различных сфер жизнедеятельности людей с инвалидностью. Кроме того, в этот же период председатель Пермской краевой организации ВОИ приняла участие в «Горячей линии» министерства труда и социального развития. С приходом нового уполномоченного по правам человека в Пермском крае Сапко Игоря Вячеславовича был создан Экспертный совет при УППЧ в Пермском крае</w:t>
      </w:r>
      <w:r w:rsidR="00745C49">
        <w:rPr>
          <w:rFonts w:eastAsia="Times New Roman"/>
          <w:sz w:val="28"/>
          <w:szCs w:val="28"/>
          <w:lang w:eastAsia="ru-RU"/>
        </w:rPr>
        <w:t>, в который вошла председатель Пермской краевой организации ВОИ Н.А. Романова</w:t>
      </w:r>
      <w:r w:rsidRPr="007129DB">
        <w:rPr>
          <w:rFonts w:eastAsia="Times New Roman"/>
          <w:sz w:val="28"/>
          <w:szCs w:val="28"/>
          <w:lang w:eastAsia="ru-RU"/>
        </w:rPr>
        <w:t xml:space="preserve">. </w:t>
      </w:r>
      <w:r w:rsidRPr="007129DB">
        <w:rPr>
          <w:rFonts w:eastAsia="Times New Roman"/>
          <w:sz w:val="28"/>
          <w:szCs w:val="28"/>
          <w:lang w:eastAsia="ru-RU"/>
        </w:rPr>
        <w:lastRenderedPageBreak/>
        <w:t>В компетенцию членов Совета входит информирование</w:t>
      </w:r>
      <w:r w:rsidR="00A2536D" w:rsidRPr="007129DB">
        <w:rPr>
          <w:rFonts w:eastAsia="Times New Roman"/>
          <w:sz w:val="28"/>
          <w:szCs w:val="28"/>
          <w:lang w:eastAsia="ru-RU"/>
        </w:rPr>
        <w:t xml:space="preserve"> УППЧ</w:t>
      </w:r>
      <w:r w:rsidRPr="007129DB">
        <w:rPr>
          <w:rFonts w:eastAsia="Times New Roman"/>
          <w:sz w:val="28"/>
          <w:szCs w:val="28"/>
          <w:lang w:eastAsia="ru-RU"/>
        </w:rPr>
        <w:t xml:space="preserve"> </w:t>
      </w:r>
      <w:r w:rsidR="00A2536D" w:rsidRPr="007129DB">
        <w:rPr>
          <w:rFonts w:eastAsia="Times New Roman"/>
          <w:sz w:val="28"/>
          <w:szCs w:val="28"/>
          <w:lang w:eastAsia="ru-RU"/>
        </w:rPr>
        <w:t>о положении дел в той или иной области защиты прав и свобод человека; а самое главное, что для нас важно, что мы можем готовить ему предложения п</w:t>
      </w:r>
      <w:r w:rsidR="00EB29C4" w:rsidRPr="007129DB">
        <w:rPr>
          <w:rFonts w:eastAsia="Times New Roman"/>
          <w:sz w:val="28"/>
          <w:szCs w:val="28"/>
          <w:lang w:eastAsia="ru-RU"/>
        </w:rPr>
        <w:t>о</w:t>
      </w:r>
      <w:r w:rsidR="00A2536D" w:rsidRPr="007129DB">
        <w:rPr>
          <w:rFonts w:eastAsia="Times New Roman"/>
          <w:sz w:val="28"/>
          <w:szCs w:val="28"/>
          <w:lang w:eastAsia="ru-RU"/>
        </w:rPr>
        <w:t xml:space="preserve"> совершенствованию законодательства Российской Федерации и Пермского края о правах человека.</w:t>
      </w:r>
    </w:p>
    <w:p w:rsidR="005B16FD" w:rsidRPr="007129DB" w:rsidRDefault="00C016D8" w:rsidP="00C95FDC">
      <w:pPr>
        <w:shd w:val="clear" w:color="auto" w:fill="FFFFFF"/>
        <w:spacing w:line="360" w:lineRule="auto"/>
        <w:ind w:firstLine="567"/>
        <w:jc w:val="both"/>
        <w:rPr>
          <w:sz w:val="28"/>
          <w:szCs w:val="28"/>
        </w:rPr>
      </w:pPr>
      <w:r w:rsidRPr="007129DB">
        <w:rPr>
          <w:rFonts w:eastAsia="Times New Roman"/>
          <w:b/>
          <w:i/>
          <w:sz w:val="28"/>
          <w:szCs w:val="28"/>
          <w:lang w:eastAsia="ru-RU"/>
        </w:rPr>
        <w:t xml:space="preserve">Работа по созданию доступной среды в Пермском крае </w:t>
      </w:r>
      <w:r w:rsidRPr="007129DB">
        <w:rPr>
          <w:rFonts w:eastAsia="Times New Roman"/>
          <w:sz w:val="28"/>
          <w:szCs w:val="28"/>
          <w:lang w:eastAsia="ru-RU"/>
        </w:rPr>
        <w:t>по- прежнему остаётся одним из основных направлений деятельности. Эта работа ве</w:t>
      </w:r>
      <w:r w:rsidR="003978D9" w:rsidRPr="007129DB">
        <w:rPr>
          <w:rFonts w:eastAsia="Times New Roman"/>
          <w:sz w:val="28"/>
          <w:szCs w:val="28"/>
          <w:lang w:eastAsia="ru-RU"/>
        </w:rPr>
        <w:t xml:space="preserve">лась, </w:t>
      </w:r>
      <w:r w:rsidRPr="007129DB">
        <w:rPr>
          <w:rFonts w:eastAsia="Times New Roman"/>
          <w:sz w:val="28"/>
          <w:szCs w:val="28"/>
          <w:lang w:eastAsia="ru-RU"/>
        </w:rPr>
        <w:t>как и прежде, через «Ресурсно–информационный центр «Доступная среда», учредителем которого является Пер</w:t>
      </w:r>
      <w:r w:rsidR="003978D9" w:rsidRPr="007129DB">
        <w:rPr>
          <w:rFonts w:eastAsia="Times New Roman"/>
          <w:sz w:val="28"/>
          <w:szCs w:val="28"/>
          <w:lang w:eastAsia="ru-RU"/>
        </w:rPr>
        <w:t>мская краевая организация ВОИ. По-прежнему в организации 14 сертифицированных экспертов в сфере создания доступной среды,</w:t>
      </w:r>
      <w:r w:rsidR="001550D4" w:rsidRPr="007129DB">
        <w:rPr>
          <w:rFonts w:eastAsia="Times New Roman"/>
          <w:sz w:val="28"/>
          <w:szCs w:val="28"/>
          <w:lang w:eastAsia="ru-RU"/>
        </w:rPr>
        <w:t xml:space="preserve"> </w:t>
      </w:r>
      <w:r w:rsidR="003978D9" w:rsidRPr="007129DB">
        <w:rPr>
          <w:rFonts w:eastAsia="Times New Roman"/>
          <w:sz w:val="28"/>
          <w:szCs w:val="28"/>
          <w:lang w:eastAsia="ru-RU"/>
        </w:rPr>
        <w:t>кроме того, тран</w:t>
      </w:r>
      <w:r w:rsidR="001550D4" w:rsidRPr="007129DB">
        <w:rPr>
          <w:rFonts w:eastAsia="Times New Roman"/>
          <w:sz w:val="28"/>
          <w:szCs w:val="28"/>
          <w:lang w:eastAsia="ru-RU"/>
        </w:rPr>
        <w:t>спортной доступностью занимались два</w:t>
      </w:r>
      <w:r w:rsidR="003978D9" w:rsidRPr="007129DB">
        <w:rPr>
          <w:rFonts w:eastAsia="Times New Roman"/>
          <w:sz w:val="28"/>
          <w:szCs w:val="28"/>
          <w:lang w:eastAsia="ru-RU"/>
        </w:rPr>
        <w:t xml:space="preserve"> специалист</w:t>
      </w:r>
      <w:r w:rsidR="001550D4" w:rsidRPr="007129DB">
        <w:rPr>
          <w:rFonts w:eastAsia="Times New Roman"/>
          <w:sz w:val="28"/>
          <w:szCs w:val="28"/>
          <w:lang w:eastAsia="ru-RU"/>
        </w:rPr>
        <w:t>а</w:t>
      </w:r>
      <w:r w:rsidR="003978D9" w:rsidRPr="007129DB">
        <w:rPr>
          <w:rFonts w:eastAsia="Times New Roman"/>
          <w:sz w:val="28"/>
          <w:szCs w:val="28"/>
          <w:lang w:eastAsia="ru-RU"/>
        </w:rPr>
        <w:t xml:space="preserve"> Пермской краевой организации ВОИ</w:t>
      </w:r>
      <w:r w:rsidR="001550D4" w:rsidRPr="007129DB">
        <w:rPr>
          <w:rFonts w:eastAsia="Times New Roman"/>
          <w:sz w:val="28"/>
          <w:szCs w:val="28"/>
          <w:lang w:eastAsia="ru-RU"/>
        </w:rPr>
        <w:t xml:space="preserve"> по договору (В. Колобов и В. Королев)</w:t>
      </w:r>
      <w:r w:rsidR="00CB4157" w:rsidRPr="007129DB">
        <w:rPr>
          <w:rFonts w:eastAsia="Times New Roman"/>
          <w:sz w:val="28"/>
          <w:szCs w:val="28"/>
          <w:lang w:eastAsia="ru-RU"/>
        </w:rPr>
        <w:t>, которые</w:t>
      </w:r>
      <w:r w:rsidR="00CB4157" w:rsidRPr="007129DB">
        <w:rPr>
          <w:sz w:val="28"/>
          <w:szCs w:val="28"/>
        </w:rPr>
        <w:t xml:space="preserve"> регулярно проводили мониторинг обслуживания инвалидов на креслах</w:t>
      </w:r>
      <w:r w:rsidR="00745C49">
        <w:rPr>
          <w:sz w:val="28"/>
          <w:szCs w:val="28"/>
        </w:rPr>
        <w:t>-</w:t>
      </w:r>
      <w:r w:rsidR="00CB4157" w:rsidRPr="007129DB">
        <w:rPr>
          <w:sz w:val="28"/>
          <w:szCs w:val="28"/>
        </w:rPr>
        <w:t xml:space="preserve"> колясках</w:t>
      </w:r>
      <w:r w:rsidR="00745C49">
        <w:rPr>
          <w:sz w:val="28"/>
          <w:szCs w:val="28"/>
        </w:rPr>
        <w:t xml:space="preserve"> городским транспортом</w:t>
      </w:r>
      <w:r w:rsidR="00CB4157" w:rsidRPr="007129DB">
        <w:rPr>
          <w:sz w:val="28"/>
          <w:szCs w:val="28"/>
        </w:rPr>
        <w:t>. Было проверено 10 городских автобусных маршрутов. И эта работа, конечно, будет продолжена.</w:t>
      </w:r>
    </w:p>
    <w:p w:rsidR="001550D4" w:rsidRPr="007129DB" w:rsidRDefault="001550D4" w:rsidP="00C95FDC">
      <w:pPr>
        <w:spacing w:line="360" w:lineRule="auto"/>
        <w:ind w:firstLine="567"/>
        <w:contextualSpacing/>
        <w:jc w:val="both"/>
        <w:rPr>
          <w:sz w:val="28"/>
          <w:szCs w:val="28"/>
        </w:rPr>
      </w:pPr>
      <w:r w:rsidRPr="007129DB">
        <w:rPr>
          <w:rFonts w:eastAsia="Times New Roman"/>
          <w:sz w:val="28"/>
          <w:szCs w:val="28"/>
          <w:lang w:eastAsia="ru-RU"/>
        </w:rPr>
        <w:t>Считаем, что действенной формой контроля создания доступной среды является совместная работа с представителями прокуратуры. В 2023 г</w:t>
      </w:r>
      <w:r w:rsidR="00350334">
        <w:rPr>
          <w:rFonts w:eastAsia="Times New Roman"/>
          <w:sz w:val="28"/>
          <w:szCs w:val="28"/>
          <w:lang w:eastAsia="ru-RU"/>
        </w:rPr>
        <w:t>оду</w:t>
      </w:r>
      <w:r w:rsidRPr="007129DB">
        <w:rPr>
          <w:rFonts w:eastAsia="Times New Roman"/>
          <w:sz w:val="28"/>
          <w:szCs w:val="28"/>
          <w:lang w:eastAsia="ru-RU"/>
        </w:rPr>
        <w:t xml:space="preserve"> сотрудники АНО РИЦ «Доступная среда» участвовали в совместных надзорных проверках таких объектов как: отделения Почты России; медицинские организации; </w:t>
      </w:r>
      <w:r w:rsidRPr="007129DB">
        <w:rPr>
          <w:sz w:val="28"/>
          <w:szCs w:val="28"/>
        </w:rPr>
        <w:t>библиотеки; п</w:t>
      </w:r>
      <w:r w:rsidRPr="007129DB">
        <w:rPr>
          <w:bCs/>
          <w:sz w:val="28"/>
          <w:szCs w:val="28"/>
        </w:rPr>
        <w:t>ешеходные пути движения в г</w:t>
      </w:r>
      <w:r w:rsidR="00350334">
        <w:rPr>
          <w:bCs/>
          <w:sz w:val="28"/>
          <w:szCs w:val="28"/>
        </w:rPr>
        <w:t>ороде</w:t>
      </w:r>
      <w:r w:rsidRPr="007129DB">
        <w:rPr>
          <w:bCs/>
          <w:sz w:val="28"/>
          <w:szCs w:val="28"/>
        </w:rPr>
        <w:t xml:space="preserve"> Перми;</w:t>
      </w:r>
      <w:r w:rsidRPr="007129DB">
        <w:rPr>
          <w:rFonts w:eastAsia="Times New Roman"/>
          <w:sz w:val="28"/>
          <w:szCs w:val="28"/>
          <w:lang w:eastAsia="ru-RU"/>
        </w:rPr>
        <w:t xml:space="preserve"> доступность услуг железнодорожного транспорта на станции Пермь 2 и многие другие объекты. По результатам проверок составлены акты обследования с выявленными нарушениями по 26 объектам. В ряде судебных заседаний, сотрудники центра выступали как третья сторона.</w:t>
      </w:r>
    </w:p>
    <w:p w:rsidR="001550D4" w:rsidRPr="007129DB" w:rsidRDefault="001550D4"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Состоялась организационная встреча с представителями Фон</w:t>
      </w:r>
      <w:r w:rsidR="00402B99" w:rsidRPr="007129DB">
        <w:rPr>
          <w:rFonts w:eastAsia="Times New Roman"/>
          <w:sz w:val="28"/>
          <w:szCs w:val="28"/>
          <w:lang w:eastAsia="ru-RU"/>
        </w:rPr>
        <w:t>д</w:t>
      </w:r>
      <w:r w:rsidRPr="007129DB">
        <w:rPr>
          <w:rFonts w:eastAsia="Times New Roman"/>
          <w:sz w:val="28"/>
          <w:szCs w:val="28"/>
          <w:lang w:eastAsia="ru-RU"/>
        </w:rPr>
        <w:t xml:space="preserve">а защитников Отечества по планированию обследования жилья участников СВО с целью дальнейшей его адаптации под нужны инвалидов. Эксперты </w:t>
      </w:r>
      <w:r w:rsidR="00350334">
        <w:rPr>
          <w:rFonts w:eastAsia="Times New Roman"/>
          <w:sz w:val="28"/>
          <w:szCs w:val="28"/>
          <w:lang w:eastAsia="ru-RU"/>
        </w:rPr>
        <w:t>Ц</w:t>
      </w:r>
      <w:r w:rsidRPr="007129DB">
        <w:rPr>
          <w:rFonts w:eastAsia="Times New Roman"/>
          <w:sz w:val="28"/>
          <w:szCs w:val="28"/>
          <w:lang w:eastAsia="ru-RU"/>
        </w:rPr>
        <w:t>ентра и Пермской краевой организации ВОИ прошли обучающие вебинары АНО ЦИПИ «Общество для всех» по теме «Организация работы по мониторингу жилых помещений участников СВО».</w:t>
      </w:r>
    </w:p>
    <w:p w:rsidR="001550D4" w:rsidRPr="007129DB" w:rsidRDefault="00350334" w:rsidP="00C95FDC">
      <w:pPr>
        <w:spacing w:line="360" w:lineRule="auto"/>
        <w:ind w:firstLine="567"/>
        <w:jc w:val="both"/>
        <w:rPr>
          <w:rFonts w:eastAsia="Times New Roman"/>
          <w:sz w:val="28"/>
          <w:szCs w:val="28"/>
          <w:lang w:eastAsia="ru-RU"/>
        </w:rPr>
      </w:pPr>
      <w:r w:rsidRPr="006019A7">
        <w:rPr>
          <w:rFonts w:eastAsia="Times New Roman"/>
          <w:sz w:val="28"/>
          <w:szCs w:val="28"/>
          <w:lang w:eastAsia="ru-RU"/>
        </w:rPr>
        <w:lastRenderedPageBreak/>
        <w:tab/>
      </w:r>
      <w:r w:rsidR="001550D4" w:rsidRPr="006019A7">
        <w:rPr>
          <w:rFonts w:eastAsia="Times New Roman"/>
          <w:sz w:val="28"/>
          <w:szCs w:val="28"/>
          <w:lang w:eastAsia="ru-RU"/>
        </w:rPr>
        <w:t xml:space="preserve">Эксперты Центра </w:t>
      </w:r>
      <w:r w:rsidR="001550D4" w:rsidRPr="007129DB">
        <w:rPr>
          <w:rFonts w:eastAsia="Times New Roman"/>
          <w:sz w:val="28"/>
          <w:szCs w:val="28"/>
          <w:lang w:eastAsia="ru-RU"/>
        </w:rPr>
        <w:t>участвовали в приемке 14 социально значимых объектов, где давались рекомендации по исправлению нарушений, среди них - реконструкция здания МАУ "Дворец мол</w:t>
      </w:r>
      <w:r w:rsidR="00FE618B" w:rsidRPr="007129DB">
        <w:rPr>
          <w:rFonts w:eastAsia="Times New Roman"/>
          <w:sz w:val="28"/>
          <w:szCs w:val="28"/>
          <w:lang w:eastAsia="ru-RU"/>
        </w:rPr>
        <w:t>одежи" г. Перми;</w:t>
      </w:r>
      <w:r w:rsidR="001550D4" w:rsidRPr="007129DB">
        <w:rPr>
          <w:rFonts w:eastAsia="Times New Roman"/>
          <w:sz w:val="28"/>
          <w:szCs w:val="28"/>
          <w:lang w:eastAsia="ru-RU"/>
        </w:rPr>
        <w:t xml:space="preserve"> Терма</w:t>
      </w:r>
      <w:r w:rsidR="00FE618B" w:rsidRPr="007129DB">
        <w:rPr>
          <w:rFonts w:eastAsia="Times New Roman"/>
          <w:sz w:val="28"/>
          <w:szCs w:val="28"/>
          <w:lang w:eastAsia="ru-RU"/>
        </w:rPr>
        <w:t>льный комплекс «Пермские термы»;</w:t>
      </w:r>
      <w:r w:rsidR="001550D4" w:rsidRPr="007129DB">
        <w:rPr>
          <w:rFonts w:eastAsia="Times New Roman"/>
          <w:sz w:val="28"/>
          <w:szCs w:val="28"/>
          <w:lang w:eastAsia="ru-RU"/>
        </w:rPr>
        <w:t xml:space="preserve"> размещение малой сцены МАУК "Пермский театр юного зрителя"</w:t>
      </w:r>
      <w:r w:rsidR="00FE618B" w:rsidRPr="007129DB">
        <w:rPr>
          <w:rFonts w:eastAsia="Times New Roman"/>
          <w:sz w:val="28"/>
          <w:szCs w:val="28"/>
          <w:lang w:eastAsia="ru-RU"/>
        </w:rPr>
        <w:t xml:space="preserve"> и другие.</w:t>
      </w:r>
      <w:r w:rsidR="001550D4" w:rsidRPr="007129DB">
        <w:rPr>
          <w:rFonts w:eastAsia="Times New Roman"/>
          <w:sz w:val="28"/>
          <w:szCs w:val="28"/>
          <w:lang w:eastAsia="ru-RU"/>
        </w:rPr>
        <w:t xml:space="preserve"> </w:t>
      </w:r>
      <w:r w:rsidR="00CA17A3" w:rsidRPr="007129DB">
        <w:rPr>
          <w:rFonts w:eastAsia="Times New Roman"/>
          <w:sz w:val="28"/>
          <w:szCs w:val="28"/>
          <w:lang w:eastAsia="ru-RU"/>
        </w:rPr>
        <w:t xml:space="preserve">Сотрудники Центра ведут постоянную работу по подготовке новых экспертов. Так, в отчетном году восстановила свой сертификат эксперта Полина Быченко, Березниковская городская организация ВОИ, а также проходила обучение в нашем Центре </w:t>
      </w:r>
      <w:r w:rsidR="00997856" w:rsidRPr="007129DB">
        <w:rPr>
          <w:rFonts w:eastAsia="Times New Roman"/>
          <w:sz w:val="28"/>
          <w:szCs w:val="28"/>
          <w:lang w:eastAsia="ru-RU"/>
        </w:rPr>
        <w:t xml:space="preserve">Наталья </w:t>
      </w:r>
      <w:r w:rsidR="00CA17A3" w:rsidRPr="007129DB">
        <w:rPr>
          <w:rFonts w:eastAsia="Times New Roman"/>
          <w:sz w:val="28"/>
          <w:szCs w:val="28"/>
          <w:lang w:eastAsia="ru-RU"/>
        </w:rPr>
        <w:t>Аликина</w:t>
      </w:r>
      <w:r w:rsidR="00A6364A">
        <w:rPr>
          <w:rFonts w:eastAsia="Times New Roman"/>
          <w:sz w:val="28"/>
          <w:szCs w:val="28"/>
          <w:lang w:eastAsia="ru-RU"/>
        </w:rPr>
        <w:t xml:space="preserve"> из</w:t>
      </w:r>
      <w:r w:rsidR="00CA17A3" w:rsidRPr="007129DB">
        <w:rPr>
          <w:rFonts w:eastAsia="Times New Roman"/>
          <w:sz w:val="28"/>
          <w:szCs w:val="28"/>
          <w:lang w:eastAsia="ru-RU"/>
        </w:rPr>
        <w:t xml:space="preserve"> Нытвенск</w:t>
      </w:r>
      <w:r w:rsidR="00A6364A">
        <w:rPr>
          <w:rFonts w:eastAsia="Times New Roman"/>
          <w:sz w:val="28"/>
          <w:szCs w:val="28"/>
          <w:lang w:eastAsia="ru-RU"/>
        </w:rPr>
        <w:t>ой</w:t>
      </w:r>
      <w:r w:rsidR="00CA17A3" w:rsidRPr="007129DB">
        <w:rPr>
          <w:rFonts w:eastAsia="Times New Roman"/>
          <w:sz w:val="28"/>
          <w:szCs w:val="28"/>
          <w:lang w:eastAsia="ru-RU"/>
        </w:rPr>
        <w:t xml:space="preserve"> городск</w:t>
      </w:r>
      <w:r w:rsidR="00A6364A">
        <w:rPr>
          <w:rFonts w:eastAsia="Times New Roman"/>
          <w:sz w:val="28"/>
          <w:szCs w:val="28"/>
          <w:lang w:eastAsia="ru-RU"/>
        </w:rPr>
        <w:t>ой</w:t>
      </w:r>
      <w:r w:rsidR="00CA17A3" w:rsidRPr="007129DB">
        <w:rPr>
          <w:rFonts w:eastAsia="Times New Roman"/>
          <w:sz w:val="28"/>
          <w:szCs w:val="28"/>
          <w:lang w:eastAsia="ru-RU"/>
        </w:rPr>
        <w:t xml:space="preserve"> организаци</w:t>
      </w:r>
      <w:r w:rsidR="00A6364A">
        <w:rPr>
          <w:rFonts w:eastAsia="Times New Roman"/>
          <w:sz w:val="28"/>
          <w:szCs w:val="28"/>
          <w:lang w:eastAsia="ru-RU"/>
        </w:rPr>
        <w:t>и</w:t>
      </w:r>
      <w:r w:rsidR="00CA17A3" w:rsidRPr="007129DB">
        <w:rPr>
          <w:rFonts w:eastAsia="Times New Roman"/>
          <w:sz w:val="28"/>
          <w:szCs w:val="28"/>
          <w:lang w:eastAsia="ru-RU"/>
        </w:rPr>
        <w:t xml:space="preserve">, которая уже в этом году успешно сдала </w:t>
      </w:r>
      <w:r w:rsidR="00997856" w:rsidRPr="007129DB">
        <w:rPr>
          <w:rFonts w:eastAsia="Times New Roman"/>
          <w:sz w:val="28"/>
          <w:szCs w:val="28"/>
          <w:lang w:eastAsia="ru-RU"/>
        </w:rPr>
        <w:t>экзамен и стала сертифицированным экспертом.</w:t>
      </w:r>
    </w:p>
    <w:p w:rsidR="00CB4157" w:rsidRPr="007129DB" w:rsidRDefault="00CB4157" w:rsidP="00C95FDC">
      <w:pPr>
        <w:spacing w:line="360" w:lineRule="auto"/>
        <w:ind w:firstLine="567"/>
        <w:jc w:val="both"/>
        <w:rPr>
          <w:sz w:val="28"/>
          <w:szCs w:val="28"/>
        </w:rPr>
      </w:pPr>
      <w:r w:rsidRPr="00847BCE">
        <w:rPr>
          <w:rFonts w:eastAsia="Times New Roman"/>
          <w:b/>
          <w:i/>
          <w:sz w:val="28"/>
          <w:szCs w:val="28"/>
          <w:lang w:eastAsia="ru-RU"/>
        </w:rPr>
        <w:t>Что касается транспортной доступности</w:t>
      </w:r>
      <w:r w:rsidRPr="00847BCE">
        <w:rPr>
          <w:rFonts w:eastAsia="Times New Roman"/>
          <w:sz w:val="28"/>
          <w:szCs w:val="28"/>
          <w:lang w:eastAsia="ru-RU"/>
        </w:rPr>
        <w:t xml:space="preserve"> необходимо отметить, что в последнее время в </w:t>
      </w:r>
      <w:r w:rsidRPr="00847BCE">
        <w:rPr>
          <w:sz w:val="28"/>
          <w:szCs w:val="28"/>
        </w:rPr>
        <w:t>Пермском крае начал восстанавливаться водный пассажирский транспорт, однако, воспользоваться им для инвалидов</w:t>
      </w:r>
      <w:r w:rsidRPr="006019A7">
        <w:rPr>
          <w:color w:val="C00000"/>
          <w:sz w:val="28"/>
          <w:szCs w:val="28"/>
        </w:rPr>
        <w:t xml:space="preserve">, </w:t>
      </w:r>
      <w:r w:rsidRPr="007129DB">
        <w:rPr>
          <w:sz w:val="28"/>
          <w:szCs w:val="28"/>
        </w:rPr>
        <w:t xml:space="preserve">особенно, использующим кресла-коляски, крайне затруднительно. В крае всего несколько пристаней оборудованных для посадки - высадки пассажиров – Пермь </w:t>
      </w:r>
      <w:r w:rsidRPr="007129DB">
        <w:rPr>
          <w:sz w:val="28"/>
          <w:szCs w:val="28"/>
          <w:lang w:val="en-US"/>
        </w:rPr>
        <w:t>I</w:t>
      </w:r>
      <w:r w:rsidRPr="007129DB">
        <w:rPr>
          <w:sz w:val="28"/>
          <w:szCs w:val="28"/>
        </w:rPr>
        <w:t xml:space="preserve">, курорт Усть-Качка и несколько других. В основной массе посадка-высадка осуществляется на необорудованный берег по сходням. Соответственно, отсутствует оборудованный подход к месту посадки-высадки. Поэтому в отчетном году </w:t>
      </w:r>
      <w:r w:rsidR="007D29C5" w:rsidRPr="007129DB">
        <w:rPr>
          <w:sz w:val="28"/>
          <w:szCs w:val="28"/>
        </w:rPr>
        <w:t xml:space="preserve">нашей организацией </w:t>
      </w:r>
      <w:r w:rsidRPr="007129DB">
        <w:rPr>
          <w:sz w:val="28"/>
          <w:szCs w:val="28"/>
        </w:rPr>
        <w:t>большое внимание уделялось доступности водного транспорта. Эксперты Пермской краевой организации ВОИ неоднократно принимали участие в обследовании доступности для инвалидов пассажирского причала, к этой проблеме привлекались и председатели местных организаций, в чьих муниципальных образованиях имеются пристани.</w:t>
      </w:r>
    </w:p>
    <w:p w:rsidR="00CB4157" w:rsidRPr="007129DB" w:rsidRDefault="00CB4157" w:rsidP="00C95FDC">
      <w:pPr>
        <w:spacing w:line="360" w:lineRule="auto"/>
        <w:ind w:firstLine="567"/>
        <w:jc w:val="both"/>
        <w:rPr>
          <w:sz w:val="28"/>
          <w:szCs w:val="28"/>
        </w:rPr>
      </w:pPr>
      <w:r w:rsidRPr="007129DB">
        <w:rPr>
          <w:sz w:val="28"/>
          <w:szCs w:val="28"/>
        </w:rPr>
        <w:t>Пермской краевой организацией ВОИ ведется планомерная совместная работа с Уральской транспортной прокуратурой, Пермской транспортной прокуратурой, ОАО РЖД, Министерством транспорта Пермского края по вопросам обеспечения доступности для маломобильных групп населения объектов железнодорожного и водного транспорта региона</w:t>
      </w:r>
      <w:r w:rsidR="00CF09C9" w:rsidRPr="007129DB">
        <w:rPr>
          <w:sz w:val="28"/>
          <w:szCs w:val="28"/>
        </w:rPr>
        <w:t>.</w:t>
      </w:r>
    </w:p>
    <w:p w:rsidR="00CF09C9" w:rsidRPr="007129DB" w:rsidRDefault="00CB4157" w:rsidP="00C95FDC">
      <w:pPr>
        <w:spacing w:line="360" w:lineRule="auto"/>
        <w:ind w:firstLine="567"/>
        <w:jc w:val="both"/>
        <w:rPr>
          <w:sz w:val="28"/>
          <w:szCs w:val="28"/>
        </w:rPr>
      </w:pPr>
      <w:r w:rsidRPr="007129DB">
        <w:rPr>
          <w:rFonts w:eastAsia="Times New Roman"/>
          <w:sz w:val="28"/>
          <w:szCs w:val="28"/>
          <w:lang w:eastAsia="ru-RU"/>
        </w:rPr>
        <w:t xml:space="preserve"> </w:t>
      </w:r>
      <w:r w:rsidR="00CF09C9" w:rsidRPr="007129DB">
        <w:rPr>
          <w:sz w:val="28"/>
          <w:szCs w:val="28"/>
        </w:rPr>
        <w:t xml:space="preserve">07.09.2023 г. было проведено совещание по вопросам обеспечения доступности для инвалидов региональных объектов транспортной </w:t>
      </w:r>
      <w:r w:rsidR="00CF09C9" w:rsidRPr="007129DB">
        <w:rPr>
          <w:sz w:val="28"/>
          <w:szCs w:val="28"/>
        </w:rPr>
        <w:lastRenderedPageBreak/>
        <w:t xml:space="preserve">инфраструктуры на территории Челябинской, Свердловской областей, Пермского края. В совещании принимали участие советник департамента по обеспечению деятельности советников Президента РФ Секретариата руководителя Администрации Президента РФ Васильев А.Б., заместитель директора департамента стратегического развития Минтранса РФ Бахаев А.Н., заместитель директора ФГБУ «НЦКТП Минтранса России» Кудинкина М.В., представители органов прокуратуры, Федеральной службы по надзору в сфере транспорта, ОАО  РЖД, исполнительной власти Челябинской, Свердловской областей, Пермского края, представители региональных организаций ВОИ, ВОС, ВОГ и др.  Основной темой совещания было исполнение решений Комиссии при Президенте РФ по делам инвалидов, протокол от 07.06.2023 г.  № 27. </w:t>
      </w:r>
    </w:p>
    <w:p w:rsidR="00CF09C9" w:rsidRPr="007129DB" w:rsidRDefault="00CF09C9" w:rsidP="00C95FDC">
      <w:pPr>
        <w:spacing w:line="360" w:lineRule="auto"/>
        <w:ind w:firstLine="567"/>
        <w:jc w:val="both"/>
        <w:rPr>
          <w:sz w:val="28"/>
          <w:szCs w:val="28"/>
        </w:rPr>
      </w:pPr>
      <w:r w:rsidRPr="007129DB">
        <w:rPr>
          <w:sz w:val="28"/>
          <w:szCs w:val="28"/>
        </w:rPr>
        <w:t xml:space="preserve">В части объектов АО «Международный аэропорт «Пермь» - аэропорт полностью готов к обслуживанию пассажиров из числа инвалидов и других МГН. В отчётном году закуплены дополнительные инвалидные коляски для транспортировки маломобильных пассажиров по терминалу.   </w:t>
      </w:r>
    </w:p>
    <w:p w:rsidR="00CF09C9" w:rsidRPr="007129DB" w:rsidRDefault="00CF09C9" w:rsidP="00C95FDC">
      <w:pPr>
        <w:shd w:val="clear" w:color="auto" w:fill="FFFFFF"/>
        <w:spacing w:line="360" w:lineRule="auto"/>
        <w:ind w:firstLine="567"/>
        <w:jc w:val="both"/>
        <w:rPr>
          <w:sz w:val="28"/>
          <w:szCs w:val="28"/>
        </w:rPr>
      </w:pPr>
      <w:r w:rsidRPr="007129DB">
        <w:rPr>
          <w:rFonts w:eastAsia="Times New Roman"/>
          <w:sz w:val="28"/>
          <w:szCs w:val="28"/>
          <w:lang w:eastAsia="ru-RU"/>
        </w:rPr>
        <w:t xml:space="preserve">Напомню, что кроме 14 сертифицированных экспертов в сфере создания транспортной доступностью занимались два специалиста Пермской краевой организации ВОИ по договору. Ими было проверено более 10 автобусных маршрутов, о чем </w:t>
      </w:r>
      <w:r w:rsidRPr="007129DB">
        <w:rPr>
          <w:sz w:val="28"/>
          <w:szCs w:val="28"/>
        </w:rPr>
        <w:t>председатель Пермской краевой организацией ВОИ доложила на заседании координационного совета по делам инвалидов администрации г. Перми, где рассматривался вопрос взаимодействия департамента транспорта администрации г. Перми и общественных объединений инвалидов по обеспечению доступности для МГН транспортной инфраструктуры на территории г. Перми. Хотелось бы, чтоб и ваши сотрудники, работающие по договорам, проводили аналогичную работу</w:t>
      </w:r>
      <w:r w:rsidR="00F927EC" w:rsidRPr="007129DB">
        <w:rPr>
          <w:sz w:val="28"/>
          <w:szCs w:val="28"/>
        </w:rPr>
        <w:t xml:space="preserve"> в своих территориях, а председатели местных организаций доводили результаты до местной власти.</w:t>
      </w:r>
    </w:p>
    <w:p w:rsidR="00F927EC" w:rsidRPr="007129DB" w:rsidRDefault="00F86CB4" w:rsidP="00C95FDC">
      <w:pPr>
        <w:shd w:val="clear" w:color="auto" w:fill="FFFFFF"/>
        <w:spacing w:line="360" w:lineRule="auto"/>
        <w:ind w:firstLine="567"/>
        <w:jc w:val="both"/>
        <w:rPr>
          <w:sz w:val="28"/>
          <w:szCs w:val="28"/>
        </w:rPr>
      </w:pPr>
      <w:r w:rsidRPr="007129DB">
        <w:rPr>
          <w:rFonts w:eastAsia="Times New Roman"/>
          <w:sz w:val="28"/>
          <w:szCs w:val="28"/>
          <w:lang w:eastAsia="ru-RU"/>
        </w:rPr>
        <w:t xml:space="preserve">В рамках краевого Форума, посвященного юбилею Пермской краевой организации ВОИ, многие из вас приняли участие в работе секции «Доступная среда в Пермском крае – актуальные вопросы её создания; взаимодействие с исполнительными и надзорными органами».       </w:t>
      </w:r>
      <w:r w:rsidR="007129DB">
        <w:rPr>
          <w:sz w:val="28"/>
          <w:szCs w:val="28"/>
        </w:rPr>
        <w:tab/>
      </w:r>
      <w:r w:rsidR="007129DB">
        <w:rPr>
          <w:sz w:val="28"/>
          <w:szCs w:val="28"/>
        </w:rPr>
        <w:tab/>
      </w:r>
    </w:p>
    <w:p w:rsidR="00A301C7" w:rsidRPr="007129DB" w:rsidRDefault="007635BE" w:rsidP="00C95FDC">
      <w:pPr>
        <w:spacing w:line="360" w:lineRule="auto"/>
        <w:ind w:firstLine="567"/>
        <w:jc w:val="both"/>
        <w:rPr>
          <w:rFonts w:eastAsia="Times New Roman"/>
          <w:sz w:val="28"/>
          <w:szCs w:val="28"/>
          <w:lang w:eastAsia="ru-RU"/>
        </w:rPr>
      </w:pPr>
      <w:r w:rsidRPr="007129DB">
        <w:rPr>
          <w:sz w:val="28"/>
          <w:szCs w:val="28"/>
        </w:rPr>
        <w:lastRenderedPageBreak/>
        <w:t>По-прежнему большое внимание уделялось нашему следующему приоритетному</w:t>
      </w:r>
      <w:r w:rsidR="00EF6CE1" w:rsidRPr="007129DB">
        <w:rPr>
          <w:sz w:val="28"/>
          <w:szCs w:val="28"/>
        </w:rPr>
        <w:t xml:space="preserve"> </w:t>
      </w:r>
      <w:r w:rsidRPr="007129DB">
        <w:rPr>
          <w:sz w:val="28"/>
          <w:szCs w:val="28"/>
        </w:rPr>
        <w:t>направлению -</w:t>
      </w:r>
      <w:r w:rsidR="00EF6CE1" w:rsidRPr="007129DB">
        <w:rPr>
          <w:b/>
          <w:i/>
          <w:sz w:val="28"/>
          <w:szCs w:val="28"/>
        </w:rPr>
        <w:t xml:space="preserve"> занятости и трудоустройству</w:t>
      </w:r>
      <w:r w:rsidR="00EF6CE1" w:rsidRPr="007129DB">
        <w:rPr>
          <w:rFonts w:eastAsia="Times New Roman"/>
          <w:b/>
          <w:i/>
          <w:sz w:val="28"/>
          <w:szCs w:val="28"/>
          <w:lang w:eastAsia="ru-RU"/>
        </w:rPr>
        <w:t xml:space="preserve"> инвалидов.</w:t>
      </w:r>
      <w:r w:rsidR="00EF6CE1" w:rsidRPr="007129DB">
        <w:rPr>
          <w:b/>
          <w:i/>
          <w:sz w:val="28"/>
          <w:szCs w:val="28"/>
        </w:rPr>
        <w:t xml:space="preserve"> </w:t>
      </w:r>
      <w:r w:rsidR="00EF6CE1" w:rsidRPr="007129DB">
        <w:rPr>
          <w:sz w:val="28"/>
          <w:szCs w:val="28"/>
        </w:rPr>
        <w:t xml:space="preserve">В результате </w:t>
      </w:r>
      <w:r w:rsidR="002159F5" w:rsidRPr="007129DB">
        <w:rPr>
          <w:sz w:val="28"/>
          <w:szCs w:val="28"/>
        </w:rPr>
        <w:t>постоянной</w:t>
      </w:r>
      <w:r w:rsidR="00EF6CE1" w:rsidRPr="007129DB">
        <w:rPr>
          <w:sz w:val="28"/>
          <w:szCs w:val="28"/>
        </w:rPr>
        <w:t xml:space="preserve"> </w:t>
      </w:r>
      <w:r w:rsidR="002159F5" w:rsidRPr="007129DB">
        <w:rPr>
          <w:sz w:val="28"/>
          <w:szCs w:val="28"/>
        </w:rPr>
        <w:t>работы</w:t>
      </w:r>
      <w:r w:rsidR="00EF6CE1" w:rsidRPr="007129DB">
        <w:rPr>
          <w:sz w:val="28"/>
          <w:szCs w:val="28"/>
        </w:rPr>
        <w:t xml:space="preserve"> по законотворческим вопросам с Управлением в сфере содействия занятости Министерства труда и социального развития Пермского края, Законодательного собрания и Правительства П</w:t>
      </w:r>
      <w:r w:rsidR="002159F5" w:rsidRPr="007129DB">
        <w:rPr>
          <w:sz w:val="28"/>
          <w:szCs w:val="28"/>
        </w:rPr>
        <w:t xml:space="preserve">ермского края 4 декабря 2023 года был утвержден Приказ </w:t>
      </w:r>
      <w:r w:rsidRPr="007129DB">
        <w:rPr>
          <w:rFonts w:eastAsia="Times New Roman"/>
          <w:sz w:val="28"/>
          <w:szCs w:val="28"/>
          <w:lang w:eastAsia="ru-RU"/>
        </w:rPr>
        <w:t>Министерства социального развития Пермского края</w:t>
      </w:r>
      <w:r w:rsidR="002159F5" w:rsidRPr="007129DB">
        <w:rPr>
          <w:rFonts w:eastAsia="Times New Roman"/>
          <w:sz w:val="28"/>
          <w:szCs w:val="28"/>
          <w:lang w:eastAsia="ru-RU"/>
        </w:rPr>
        <w:t xml:space="preserve"> </w:t>
      </w:r>
      <w:r w:rsidRPr="007129DB">
        <w:rPr>
          <w:rFonts w:eastAsia="Times New Roman"/>
          <w:sz w:val="28"/>
          <w:szCs w:val="28"/>
          <w:lang w:eastAsia="ru-RU"/>
        </w:rPr>
        <w:t>"Об утверждении Порядка осуществления Министерством социального развития Пермского края в отношении Государственного казенного учреждения Центр занятости населения Пермского края контроля за регистрацией инвалидов в качестве безработных и обеспечением государственных гарантий в области содействия занятости населения".</w:t>
      </w:r>
      <w:r w:rsidR="002159F5" w:rsidRPr="007129DB">
        <w:rPr>
          <w:rFonts w:eastAsia="Times New Roman"/>
          <w:sz w:val="28"/>
          <w:szCs w:val="28"/>
          <w:lang w:eastAsia="ru-RU"/>
        </w:rPr>
        <w:t xml:space="preserve"> </w:t>
      </w:r>
    </w:p>
    <w:p w:rsidR="00A301C7" w:rsidRPr="007129DB" w:rsidRDefault="00DC15F9" w:rsidP="00C95FDC">
      <w:pPr>
        <w:spacing w:line="360" w:lineRule="auto"/>
        <w:ind w:firstLine="567"/>
        <w:jc w:val="both"/>
        <w:rPr>
          <w:sz w:val="28"/>
          <w:szCs w:val="28"/>
        </w:rPr>
      </w:pPr>
      <w:r w:rsidRPr="007129DB">
        <w:rPr>
          <w:rFonts w:eastAsia="Times New Roman"/>
          <w:sz w:val="28"/>
          <w:szCs w:val="28"/>
          <w:lang w:eastAsia="ru-RU"/>
        </w:rPr>
        <w:t>В</w:t>
      </w:r>
      <w:r w:rsidR="002159F5" w:rsidRPr="007129DB">
        <w:rPr>
          <w:rFonts w:eastAsia="Times New Roman"/>
          <w:sz w:val="28"/>
          <w:szCs w:val="28"/>
          <w:lang w:eastAsia="ru-RU"/>
        </w:rPr>
        <w:t xml:space="preserve"> рамках Соглашения с ЦЗН </w:t>
      </w:r>
      <w:r w:rsidR="009F54B8" w:rsidRPr="007129DB">
        <w:rPr>
          <w:rFonts w:eastAsia="Times New Roman"/>
          <w:sz w:val="28"/>
          <w:szCs w:val="28"/>
          <w:lang w:eastAsia="ru-RU"/>
        </w:rPr>
        <w:t xml:space="preserve">еженедельно </w:t>
      </w:r>
      <w:r w:rsidR="002159F5" w:rsidRPr="007129DB">
        <w:rPr>
          <w:rFonts w:eastAsia="Times New Roman"/>
          <w:sz w:val="28"/>
          <w:szCs w:val="28"/>
          <w:lang w:eastAsia="ru-RU"/>
        </w:rPr>
        <w:t>продолжали работу консультационного пункта по вопросам трудоустройства инвалидов; провели три ярмарки вакансий, в которых принял</w:t>
      </w:r>
      <w:r w:rsidRPr="007129DB">
        <w:rPr>
          <w:rFonts w:eastAsia="Times New Roman"/>
          <w:sz w:val="28"/>
          <w:szCs w:val="28"/>
          <w:lang w:eastAsia="ru-RU"/>
        </w:rPr>
        <w:t xml:space="preserve">и участие девять работодателей и </w:t>
      </w:r>
      <w:r w:rsidR="007B1B52" w:rsidRPr="007129DB">
        <w:rPr>
          <w:rFonts w:eastAsia="Times New Roman"/>
          <w:sz w:val="28"/>
          <w:szCs w:val="28"/>
          <w:lang w:eastAsia="ru-RU"/>
        </w:rPr>
        <w:t xml:space="preserve">70 соискателей работы; регулярно оказывалась помощь в трудоустройстве инвалидов. Таким образом, наш </w:t>
      </w:r>
      <w:r w:rsidR="007B1B52" w:rsidRPr="007129DB">
        <w:rPr>
          <w:sz w:val="28"/>
          <w:szCs w:val="28"/>
        </w:rPr>
        <w:t xml:space="preserve">инклюзивный производственный участок на базе типографии «Здравствуй» в отчетном году пополнился </w:t>
      </w:r>
      <w:r w:rsidR="00971974">
        <w:rPr>
          <w:sz w:val="28"/>
          <w:szCs w:val="28"/>
        </w:rPr>
        <w:t>ещё одним</w:t>
      </w:r>
      <w:r w:rsidR="007B1B52" w:rsidRPr="007129DB">
        <w:rPr>
          <w:sz w:val="28"/>
          <w:szCs w:val="28"/>
        </w:rPr>
        <w:t xml:space="preserve"> новыми специалист</w:t>
      </w:r>
      <w:r w:rsidR="00971974">
        <w:rPr>
          <w:sz w:val="28"/>
          <w:szCs w:val="28"/>
        </w:rPr>
        <w:t>ом</w:t>
      </w:r>
      <w:r w:rsidR="007B1B52" w:rsidRPr="007129DB">
        <w:rPr>
          <w:sz w:val="28"/>
          <w:szCs w:val="28"/>
        </w:rPr>
        <w:t>.</w:t>
      </w:r>
      <w:r w:rsidR="00A301C7" w:rsidRPr="007129DB">
        <w:rPr>
          <w:sz w:val="28"/>
          <w:szCs w:val="28"/>
        </w:rPr>
        <w:t xml:space="preserve"> </w:t>
      </w:r>
      <w:r w:rsidR="00971974">
        <w:rPr>
          <w:sz w:val="28"/>
          <w:szCs w:val="28"/>
        </w:rPr>
        <w:t xml:space="preserve">В общей сложности, на сегодня там работает пять человек с инвалидностью. </w:t>
      </w:r>
      <w:r w:rsidR="00A301C7" w:rsidRPr="007129DB">
        <w:rPr>
          <w:sz w:val="28"/>
          <w:szCs w:val="28"/>
        </w:rPr>
        <w:t>Но, самое главное, продолжалась работа по трудоустройству инвалидов в счет квоты. Было заключено 15 соглашений с предприятиями Пермского края на 65 рабочих мест, на которые были трудоустроены члены местных организациях ВОИ специалистами по организационной работе, по социально-культурной</w:t>
      </w:r>
      <w:r w:rsidR="00A6364A">
        <w:rPr>
          <w:sz w:val="28"/>
          <w:szCs w:val="28"/>
        </w:rPr>
        <w:t xml:space="preserve"> и</w:t>
      </w:r>
      <w:r w:rsidR="00A301C7" w:rsidRPr="007129DB">
        <w:rPr>
          <w:sz w:val="28"/>
          <w:szCs w:val="28"/>
        </w:rPr>
        <w:t xml:space="preserve"> социально</w:t>
      </w:r>
      <w:r w:rsidR="00A6364A">
        <w:rPr>
          <w:sz w:val="28"/>
          <w:szCs w:val="28"/>
        </w:rPr>
        <w:t>-</w:t>
      </w:r>
      <w:r w:rsidR="00A301C7" w:rsidRPr="007129DB">
        <w:rPr>
          <w:sz w:val="28"/>
          <w:szCs w:val="28"/>
        </w:rPr>
        <w:t>спортивной реабилитации.</w:t>
      </w:r>
    </w:p>
    <w:p w:rsidR="00340E02" w:rsidRPr="007129DB" w:rsidRDefault="007B1B52"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Мы н</w:t>
      </w:r>
      <w:r w:rsidR="007D29C5">
        <w:rPr>
          <w:rFonts w:eastAsia="Times New Roman"/>
          <w:sz w:val="28"/>
          <w:szCs w:val="28"/>
          <w:lang w:eastAsia="ru-RU"/>
        </w:rPr>
        <w:t>е</w:t>
      </w:r>
      <w:r w:rsidRPr="007129DB">
        <w:rPr>
          <w:rFonts w:eastAsia="Times New Roman"/>
          <w:sz w:val="28"/>
          <w:szCs w:val="28"/>
          <w:lang w:eastAsia="ru-RU"/>
        </w:rPr>
        <w:t xml:space="preserve">однократно вам говорили об участии детей и молодёжи Пермского края </w:t>
      </w:r>
      <w:r w:rsidR="00A6364A">
        <w:rPr>
          <w:rFonts w:eastAsia="Times New Roman"/>
          <w:sz w:val="28"/>
          <w:szCs w:val="28"/>
          <w:lang w:eastAsia="ru-RU"/>
        </w:rPr>
        <w:t>в</w:t>
      </w:r>
      <w:r w:rsidRPr="007129DB">
        <w:rPr>
          <w:rFonts w:eastAsia="Times New Roman"/>
          <w:sz w:val="28"/>
          <w:szCs w:val="28"/>
          <w:lang w:eastAsia="ru-RU"/>
        </w:rPr>
        <w:t xml:space="preserve"> Национальном чемпионате «Абилимпикс». </w:t>
      </w:r>
      <w:r w:rsidR="00487392" w:rsidRPr="007129DB">
        <w:rPr>
          <w:rFonts w:eastAsia="Times New Roman"/>
          <w:sz w:val="28"/>
          <w:szCs w:val="28"/>
          <w:lang w:eastAsia="ru-RU"/>
        </w:rPr>
        <w:t>На протяжении нескольких лет я вхожу</w:t>
      </w:r>
      <w:r w:rsidR="00487392" w:rsidRPr="007129DB">
        <w:rPr>
          <w:sz w:val="28"/>
          <w:szCs w:val="28"/>
        </w:rPr>
        <w:t xml:space="preserve"> в состав рабочей группы по подготовке и проведению регионального чемпионата «Абилимпикс», а в 2023 </w:t>
      </w:r>
      <w:r w:rsidR="00487392" w:rsidRPr="007129DB">
        <w:rPr>
          <w:rFonts w:eastAsia="Times New Roman"/>
          <w:sz w:val="28"/>
          <w:szCs w:val="28"/>
          <w:lang w:eastAsia="ru-RU"/>
        </w:rPr>
        <w:t>возглавила региональный координационный Совет партнеров движения «Абилимпикс». С удовольствием хочу отметить, что в про</w:t>
      </w:r>
      <w:r w:rsidR="00A6364A">
        <w:rPr>
          <w:rFonts w:eastAsia="Times New Roman"/>
          <w:sz w:val="28"/>
          <w:szCs w:val="28"/>
          <w:lang w:eastAsia="ru-RU"/>
        </w:rPr>
        <w:t>ш</w:t>
      </w:r>
      <w:r w:rsidR="00487392" w:rsidRPr="007129DB">
        <w:rPr>
          <w:rFonts w:eastAsia="Times New Roman"/>
          <w:sz w:val="28"/>
          <w:szCs w:val="28"/>
          <w:lang w:eastAsia="ru-RU"/>
        </w:rPr>
        <w:t xml:space="preserve">лом году в Национальном чемпионате от Пермского края приняли участие два человека – студент Постников Андрей – в компетенции «Кирпичная кладка» и </w:t>
      </w:r>
      <w:r w:rsidR="00487392" w:rsidRPr="007129DB">
        <w:rPr>
          <w:rFonts w:eastAsia="Times New Roman"/>
          <w:sz w:val="28"/>
          <w:szCs w:val="28"/>
          <w:lang w:eastAsia="ru-RU"/>
        </w:rPr>
        <w:lastRenderedPageBreak/>
        <w:t>школьник Овчинников Станислав –</w:t>
      </w:r>
      <w:r w:rsidR="00A6364A">
        <w:rPr>
          <w:rFonts w:eastAsia="Times New Roman"/>
          <w:sz w:val="28"/>
          <w:szCs w:val="28"/>
          <w:lang w:eastAsia="ru-RU"/>
        </w:rPr>
        <w:t xml:space="preserve"> </w:t>
      </w:r>
      <w:r w:rsidR="00487392" w:rsidRPr="007129DB">
        <w:rPr>
          <w:rFonts w:eastAsia="Times New Roman"/>
          <w:sz w:val="28"/>
          <w:szCs w:val="28"/>
          <w:lang w:eastAsia="ru-RU"/>
        </w:rPr>
        <w:t>в компетенции «Промышленная робототехника», став призёром</w:t>
      </w:r>
      <w:r w:rsidR="00A6364A">
        <w:rPr>
          <w:rFonts w:eastAsia="Times New Roman"/>
          <w:sz w:val="28"/>
          <w:szCs w:val="28"/>
          <w:lang w:eastAsia="ru-RU"/>
        </w:rPr>
        <w:t xml:space="preserve"> и</w:t>
      </w:r>
      <w:r w:rsidR="00487392" w:rsidRPr="007129DB">
        <w:rPr>
          <w:rFonts w:eastAsia="Times New Roman"/>
          <w:sz w:val="28"/>
          <w:szCs w:val="28"/>
          <w:lang w:eastAsia="ru-RU"/>
        </w:rPr>
        <w:t xml:space="preserve"> получив бронзовую медаль.</w:t>
      </w:r>
    </w:p>
    <w:p w:rsidR="006206F3" w:rsidRPr="007129DB" w:rsidRDefault="00CA17A3" w:rsidP="00C95FDC">
      <w:pPr>
        <w:spacing w:line="360" w:lineRule="auto"/>
        <w:ind w:firstLine="567"/>
        <w:jc w:val="both"/>
        <w:rPr>
          <w:rFonts w:eastAsia="Times New Roman"/>
          <w:sz w:val="28"/>
          <w:szCs w:val="28"/>
          <w:lang w:eastAsia="ru-RU"/>
        </w:rPr>
      </w:pPr>
      <w:r w:rsidRPr="007129DB">
        <w:rPr>
          <w:rFonts w:eastAsia="Times New Roman"/>
          <w:sz w:val="28"/>
          <w:szCs w:val="28"/>
          <w:lang w:eastAsia="ru-RU"/>
        </w:rPr>
        <w:t>Необходимо</w:t>
      </w:r>
      <w:r w:rsidR="00340E02" w:rsidRPr="007129DB">
        <w:rPr>
          <w:rFonts w:eastAsia="Times New Roman"/>
          <w:sz w:val="28"/>
          <w:szCs w:val="28"/>
          <w:lang w:eastAsia="ru-RU"/>
        </w:rPr>
        <w:t xml:space="preserve"> остановиться на вопросах </w:t>
      </w:r>
      <w:r w:rsidR="00340E02" w:rsidRPr="007129DB">
        <w:rPr>
          <w:rFonts w:eastAsia="Times New Roman"/>
          <w:b/>
          <w:i/>
          <w:sz w:val="28"/>
          <w:szCs w:val="28"/>
          <w:lang w:eastAsia="ru-RU"/>
        </w:rPr>
        <w:t>м</w:t>
      </w:r>
      <w:r w:rsidR="00340E02" w:rsidRPr="007129DB">
        <w:rPr>
          <w:rFonts w:eastAsia="Times New Roman"/>
          <w:b/>
          <w:bCs/>
          <w:i/>
          <w:sz w:val="28"/>
          <w:szCs w:val="28"/>
          <w:lang w:eastAsia="ru-RU"/>
        </w:rPr>
        <w:t xml:space="preserve">едицинского обслуживания. </w:t>
      </w:r>
      <w:r w:rsidR="008661CC" w:rsidRPr="007129DB">
        <w:rPr>
          <w:rFonts w:eastAsia="Times New Roman"/>
          <w:b/>
          <w:i/>
          <w:sz w:val="28"/>
          <w:szCs w:val="28"/>
          <w:lang w:eastAsia="ru-RU"/>
        </w:rPr>
        <w:t>Это одно из самых важных направлений</w:t>
      </w:r>
      <w:r w:rsidR="00340E02" w:rsidRPr="007129DB">
        <w:rPr>
          <w:rFonts w:eastAsia="Times New Roman"/>
          <w:b/>
          <w:i/>
          <w:sz w:val="28"/>
          <w:szCs w:val="28"/>
          <w:lang w:eastAsia="ru-RU"/>
        </w:rPr>
        <w:t xml:space="preserve"> в обеспечении жизнедеятельности инвалидов.</w:t>
      </w:r>
      <w:r w:rsidR="008661CC" w:rsidRPr="007129DB">
        <w:rPr>
          <w:rFonts w:eastAsia="Times New Roman"/>
          <w:b/>
          <w:i/>
          <w:sz w:val="28"/>
          <w:szCs w:val="28"/>
          <w:lang w:eastAsia="ru-RU"/>
        </w:rPr>
        <w:t xml:space="preserve"> </w:t>
      </w:r>
      <w:r w:rsidR="008661CC" w:rsidRPr="007129DB">
        <w:rPr>
          <w:rFonts w:eastAsia="Times New Roman"/>
          <w:sz w:val="28"/>
          <w:szCs w:val="28"/>
          <w:lang w:eastAsia="ru-RU"/>
        </w:rPr>
        <w:t>По-прежнему</w:t>
      </w:r>
      <w:r w:rsidR="00340E02" w:rsidRPr="007129DB">
        <w:rPr>
          <w:rFonts w:eastAsia="Times New Roman"/>
          <w:sz w:val="28"/>
          <w:szCs w:val="28"/>
          <w:lang w:eastAsia="ru-RU"/>
        </w:rPr>
        <w:t xml:space="preserve"> не решены вопросы кадрового обеспечения, особенно в отдаленных территориях края. Во многих из них, нет неврологов, стоматологов, гинекологов, не хватает даже терапевтов, не достаточно или совсем отсутствуют стационары</w:t>
      </w:r>
      <w:r w:rsidR="00C632F6">
        <w:rPr>
          <w:rFonts w:eastAsia="Times New Roman"/>
          <w:sz w:val="28"/>
          <w:szCs w:val="28"/>
          <w:lang w:eastAsia="ru-RU"/>
        </w:rPr>
        <w:t>, имеются проблемы с транспортировкой больных</w:t>
      </w:r>
      <w:r w:rsidR="00340E02" w:rsidRPr="007129DB">
        <w:rPr>
          <w:rFonts w:eastAsia="Times New Roman"/>
          <w:sz w:val="28"/>
          <w:szCs w:val="28"/>
          <w:lang w:eastAsia="ru-RU"/>
        </w:rPr>
        <w:t>. Для сдачи анализов приходится выезжать в более крупные населенные пункты. Во многих учреждениях здравоохране</w:t>
      </w:r>
      <w:r w:rsidR="008661CC" w:rsidRPr="007129DB">
        <w:rPr>
          <w:rFonts w:eastAsia="Times New Roman"/>
          <w:sz w:val="28"/>
          <w:szCs w:val="28"/>
          <w:lang w:eastAsia="ru-RU"/>
        </w:rPr>
        <w:t>ния не создана доступность. Об</w:t>
      </w:r>
      <w:r w:rsidR="00345583" w:rsidRPr="007129DB">
        <w:rPr>
          <w:rFonts w:eastAsia="Times New Roman"/>
          <w:sz w:val="28"/>
          <w:szCs w:val="28"/>
          <w:lang w:eastAsia="ru-RU"/>
        </w:rPr>
        <w:t xml:space="preserve"> этом </w:t>
      </w:r>
      <w:r w:rsidR="006206F3">
        <w:rPr>
          <w:rFonts w:eastAsia="Times New Roman"/>
          <w:sz w:val="28"/>
          <w:szCs w:val="28"/>
          <w:lang w:eastAsia="ru-RU"/>
        </w:rPr>
        <w:t xml:space="preserve">вы информируете нас через свои отчеты. </w:t>
      </w:r>
      <w:r w:rsidR="006206F3" w:rsidRPr="007129DB">
        <w:rPr>
          <w:sz w:val="28"/>
          <w:szCs w:val="28"/>
        </w:rPr>
        <w:t xml:space="preserve">В </w:t>
      </w:r>
      <w:r w:rsidR="006206F3">
        <w:rPr>
          <w:sz w:val="28"/>
          <w:szCs w:val="28"/>
        </w:rPr>
        <w:t xml:space="preserve">наш адрес также поступают обращения членов организаций. В </w:t>
      </w:r>
      <w:r w:rsidR="006206F3" w:rsidRPr="007129DB">
        <w:rPr>
          <w:sz w:val="28"/>
          <w:szCs w:val="28"/>
        </w:rPr>
        <w:t xml:space="preserve">прошлом году неоднократно поступали жалобы на низкий уровень предоставления стоматологических услуг, приходилось решать проблемы в частном порядке. </w:t>
      </w:r>
      <w:r w:rsidR="006206F3">
        <w:rPr>
          <w:sz w:val="28"/>
          <w:szCs w:val="28"/>
        </w:rPr>
        <w:t>Б</w:t>
      </w:r>
      <w:r w:rsidR="006206F3" w:rsidRPr="007129DB">
        <w:rPr>
          <w:sz w:val="28"/>
          <w:szCs w:val="28"/>
        </w:rPr>
        <w:t xml:space="preserve">ыло принято решение вынести вопрос </w:t>
      </w:r>
      <w:r w:rsidR="006206F3" w:rsidRPr="007129DB">
        <w:rPr>
          <w:rFonts w:eastAsia="Times New Roman"/>
          <w:sz w:val="28"/>
          <w:szCs w:val="28"/>
          <w:lang w:eastAsia="ru-RU"/>
        </w:rPr>
        <w:t>«Организации стоматологической медицинской помощи маломобильным группам населения (инвалидам)»</w:t>
      </w:r>
      <w:r w:rsidR="006206F3" w:rsidRPr="007129DB">
        <w:rPr>
          <w:sz w:val="28"/>
          <w:szCs w:val="28"/>
        </w:rPr>
        <w:t xml:space="preserve"> на рассмотрение комиссии Общественной палаты Пермского края по здравоохранению, социальной защите и физической культуре. </w:t>
      </w:r>
      <w:r w:rsidR="006206F3" w:rsidRPr="007129DB">
        <w:rPr>
          <w:rFonts w:eastAsia="Times New Roman"/>
          <w:sz w:val="28"/>
          <w:szCs w:val="28"/>
          <w:lang w:eastAsia="ru-RU"/>
        </w:rPr>
        <w:t>В рамках подготовки к совещанию, мы провели опрос среди членов организации степенью их удовлетворенности оказанием услуг в стоматологии. Более половины опрошенных отметили недоступность стомат поликлиник для маломобильных граждан. Донося полученную информацию до министерства здравоохранения, мы пытаемся улучшить ситуацию в системе здравоохранения Пермского края. Как член комиссии Общественной палаты Пермского края по здравоохранению, социальной защите и физической культуре</w:t>
      </w:r>
      <w:r w:rsidR="00036903">
        <w:rPr>
          <w:rFonts w:eastAsia="Times New Roman"/>
          <w:sz w:val="28"/>
          <w:szCs w:val="28"/>
          <w:lang w:eastAsia="ru-RU"/>
        </w:rPr>
        <w:t>,</w:t>
      </w:r>
      <w:r w:rsidR="006206F3" w:rsidRPr="007129DB">
        <w:rPr>
          <w:rFonts w:eastAsia="Times New Roman"/>
          <w:sz w:val="28"/>
          <w:szCs w:val="28"/>
          <w:lang w:eastAsia="ru-RU"/>
        </w:rPr>
        <w:t xml:space="preserve"> я приняла участие в рассмотрении вопроса об </w:t>
      </w:r>
      <w:r w:rsidR="00036903">
        <w:rPr>
          <w:rFonts w:eastAsia="Times New Roman"/>
          <w:sz w:val="28"/>
          <w:szCs w:val="28"/>
          <w:lang w:eastAsia="ru-RU"/>
        </w:rPr>
        <w:t>о</w:t>
      </w:r>
      <w:r w:rsidR="006206F3" w:rsidRPr="007129DB">
        <w:rPr>
          <w:rFonts w:eastAsia="Times New Roman"/>
          <w:sz w:val="28"/>
          <w:szCs w:val="28"/>
          <w:lang w:eastAsia="ru-RU"/>
        </w:rPr>
        <w:t xml:space="preserve">снащении медицинских организаций расходными материалами и лекарственными препаратами в условиях импортозамещения и санкций. По результатам работы комиссии были выработаны предложения для Министерства здравоохранения Пермского края по вопросам дефектуры лекарственных препаратов и своевременного проведения их аналоговых замен. </w:t>
      </w:r>
      <w:r w:rsidR="006206F3">
        <w:rPr>
          <w:rFonts w:eastAsia="Times New Roman"/>
          <w:sz w:val="28"/>
          <w:szCs w:val="28"/>
          <w:lang w:eastAsia="ru-RU"/>
        </w:rPr>
        <w:t xml:space="preserve">Однако, неудовлетворенность людей с инвалидностью лекарственным обеспечением </w:t>
      </w:r>
      <w:r w:rsidR="006206F3">
        <w:rPr>
          <w:rFonts w:eastAsia="Times New Roman"/>
          <w:sz w:val="28"/>
          <w:szCs w:val="28"/>
          <w:lang w:eastAsia="ru-RU"/>
        </w:rPr>
        <w:lastRenderedPageBreak/>
        <w:t>привела к тому, что</w:t>
      </w:r>
      <w:r w:rsidR="006206F3" w:rsidRPr="007129DB">
        <w:rPr>
          <w:rFonts w:eastAsia="Times New Roman"/>
          <w:sz w:val="28"/>
          <w:szCs w:val="28"/>
          <w:lang w:eastAsia="ru-RU"/>
        </w:rPr>
        <w:t xml:space="preserve"> по состоянию на 31 декабря 2023 года в Пермском крае численность инвалидов, сохранивших право на набор социальных услуг в части лекарственного обеспечения, составляет всего 30% от общего количества людей с инвалидностью, проживающих в Пермском крае. </w:t>
      </w:r>
    </w:p>
    <w:p w:rsidR="00C1122F" w:rsidRPr="00C632F6" w:rsidRDefault="00345583" w:rsidP="00C95FDC">
      <w:pPr>
        <w:spacing w:line="360" w:lineRule="auto"/>
        <w:ind w:firstLine="567"/>
        <w:jc w:val="both"/>
        <w:rPr>
          <w:color w:val="C00000"/>
          <w:sz w:val="28"/>
          <w:szCs w:val="28"/>
        </w:rPr>
      </w:pPr>
      <w:r w:rsidRPr="007129DB">
        <w:rPr>
          <w:rFonts w:eastAsia="Times New Roman"/>
          <w:sz w:val="28"/>
          <w:szCs w:val="28"/>
          <w:lang w:eastAsia="ru-RU"/>
        </w:rPr>
        <w:t>В тоже время, в</w:t>
      </w:r>
      <w:r w:rsidRPr="007129DB">
        <w:rPr>
          <w:sz w:val="28"/>
          <w:szCs w:val="28"/>
        </w:rPr>
        <w:t xml:space="preserve"> 2023 году в Пермском крае много делалось для улучшения работы системы здравоохранения. Была внедрена программа «Модернизация первичного звена здравоохранения», в рамках которой во многих территориях края открыты </w:t>
      </w:r>
      <w:r w:rsidRPr="007129DB">
        <w:rPr>
          <w:sz w:val="28"/>
          <w:szCs w:val="28"/>
          <w:shd w:val="clear" w:color="auto" w:fill="FFFFFF"/>
        </w:rPr>
        <w:t>для приема пациентов фельдшерско-акушерские пункты</w:t>
      </w:r>
      <w:r w:rsidR="00683CB3">
        <w:rPr>
          <w:sz w:val="28"/>
          <w:szCs w:val="28"/>
          <w:shd w:val="clear" w:color="auto" w:fill="FFFFFF"/>
        </w:rPr>
        <w:t xml:space="preserve">. </w:t>
      </w:r>
      <w:r w:rsidRPr="007129DB">
        <w:rPr>
          <w:sz w:val="28"/>
          <w:szCs w:val="28"/>
        </w:rPr>
        <w:t xml:space="preserve">Большое внимание уделялось ремонту и благоустройству медицинских учреждений. </w:t>
      </w:r>
      <w:r w:rsidR="00C632F6">
        <w:rPr>
          <w:sz w:val="28"/>
          <w:szCs w:val="28"/>
        </w:rPr>
        <w:t xml:space="preserve">Березники </w:t>
      </w:r>
      <w:r w:rsidR="00683CB3">
        <w:rPr>
          <w:sz w:val="28"/>
          <w:szCs w:val="28"/>
        </w:rPr>
        <w:t xml:space="preserve">стал </w:t>
      </w:r>
      <w:r w:rsidR="00C632F6">
        <w:rPr>
          <w:sz w:val="28"/>
          <w:szCs w:val="28"/>
        </w:rPr>
        <w:t>единственны</w:t>
      </w:r>
      <w:r w:rsidR="00683CB3">
        <w:rPr>
          <w:sz w:val="28"/>
          <w:szCs w:val="28"/>
        </w:rPr>
        <w:t>м</w:t>
      </w:r>
      <w:r w:rsidR="00C632F6">
        <w:rPr>
          <w:sz w:val="28"/>
          <w:szCs w:val="28"/>
        </w:rPr>
        <w:t xml:space="preserve"> город</w:t>
      </w:r>
      <w:r w:rsidR="00683CB3">
        <w:rPr>
          <w:sz w:val="28"/>
          <w:szCs w:val="28"/>
        </w:rPr>
        <w:t>ом</w:t>
      </w:r>
      <w:r w:rsidR="00C632F6">
        <w:rPr>
          <w:sz w:val="28"/>
          <w:szCs w:val="28"/>
        </w:rPr>
        <w:t xml:space="preserve"> в крае, где реша</w:t>
      </w:r>
      <w:r w:rsidR="00036903">
        <w:rPr>
          <w:sz w:val="28"/>
          <w:szCs w:val="28"/>
        </w:rPr>
        <w:t>лись</w:t>
      </w:r>
      <w:r w:rsidR="00C632F6">
        <w:rPr>
          <w:sz w:val="28"/>
          <w:szCs w:val="28"/>
        </w:rPr>
        <w:t xml:space="preserve"> кадровые вопросы за счет местного бюджета; </w:t>
      </w:r>
      <w:r w:rsidR="00683CB3">
        <w:rPr>
          <w:sz w:val="28"/>
          <w:szCs w:val="28"/>
        </w:rPr>
        <w:t xml:space="preserve">в </w:t>
      </w:r>
      <w:r w:rsidR="00C632F6">
        <w:rPr>
          <w:sz w:val="28"/>
          <w:szCs w:val="28"/>
        </w:rPr>
        <w:t>Полазн</w:t>
      </w:r>
      <w:r w:rsidR="00683CB3">
        <w:rPr>
          <w:sz w:val="28"/>
          <w:szCs w:val="28"/>
        </w:rPr>
        <w:t xml:space="preserve">е </w:t>
      </w:r>
      <w:r w:rsidR="00C632F6">
        <w:rPr>
          <w:sz w:val="28"/>
          <w:szCs w:val="28"/>
        </w:rPr>
        <w:t>введено новое доступное здание районной больницы; Лысьв</w:t>
      </w:r>
      <w:r w:rsidR="00683CB3">
        <w:rPr>
          <w:sz w:val="28"/>
          <w:szCs w:val="28"/>
        </w:rPr>
        <w:t xml:space="preserve">енская городская поликлиника </w:t>
      </w:r>
      <w:r w:rsidR="00C632F6">
        <w:rPr>
          <w:sz w:val="28"/>
          <w:szCs w:val="28"/>
        </w:rPr>
        <w:t xml:space="preserve">за год пополнилась семью новыми </w:t>
      </w:r>
      <w:r w:rsidR="00683CB3">
        <w:rPr>
          <w:sz w:val="28"/>
          <w:szCs w:val="28"/>
        </w:rPr>
        <w:t>фельдшерами</w:t>
      </w:r>
      <w:r w:rsidR="00C632F6">
        <w:rPr>
          <w:sz w:val="28"/>
          <w:szCs w:val="28"/>
        </w:rPr>
        <w:t>.</w:t>
      </w:r>
    </w:p>
    <w:p w:rsidR="00341233" w:rsidRPr="007129DB" w:rsidRDefault="00685C38" w:rsidP="00C95FDC">
      <w:pPr>
        <w:shd w:val="clear" w:color="auto" w:fill="FFFFFF"/>
        <w:spacing w:line="360" w:lineRule="auto"/>
        <w:ind w:firstLine="567"/>
        <w:jc w:val="both"/>
        <w:rPr>
          <w:rFonts w:eastAsia="Times New Roman"/>
          <w:b/>
          <w:kern w:val="36"/>
        </w:rPr>
      </w:pPr>
      <w:r w:rsidRPr="007129DB">
        <w:rPr>
          <w:sz w:val="28"/>
          <w:szCs w:val="28"/>
        </w:rPr>
        <w:t>Что касается нашего сотрудничества с Главным бюро медико-социальной экспертизы по Пермскому краю, хочу напомнить, что в июне 2023 года</w:t>
      </w:r>
      <w:r w:rsidRPr="007129DB">
        <w:rPr>
          <w:rFonts w:eastAsia="Times New Roman"/>
          <w:sz w:val="28"/>
          <w:szCs w:val="28"/>
          <w:lang w:eastAsia="ru-RU"/>
        </w:rPr>
        <w:t xml:space="preserve"> начальник организационно-методического отдела учреждения провела веб</w:t>
      </w:r>
      <w:r w:rsidR="00036903">
        <w:rPr>
          <w:rFonts w:eastAsia="Times New Roman"/>
          <w:sz w:val="28"/>
          <w:szCs w:val="28"/>
          <w:lang w:eastAsia="ru-RU"/>
        </w:rPr>
        <w:t>и</w:t>
      </w:r>
      <w:r w:rsidRPr="007129DB">
        <w:rPr>
          <w:rFonts w:eastAsia="Times New Roman"/>
          <w:sz w:val="28"/>
          <w:szCs w:val="28"/>
          <w:lang w:eastAsia="ru-RU"/>
        </w:rPr>
        <w:t xml:space="preserve">нар для председателей местных организаций Пермской краевой организации ВОИ, на котором познакомила </w:t>
      </w:r>
      <w:r w:rsidR="00683CB3">
        <w:rPr>
          <w:rFonts w:eastAsia="Times New Roman"/>
          <w:sz w:val="28"/>
          <w:szCs w:val="28"/>
          <w:lang w:eastAsia="ru-RU"/>
        </w:rPr>
        <w:t>вас</w:t>
      </w:r>
      <w:r w:rsidRPr="007129DB">
        <w:rPr>
          <w:rFonts w:eastAsia="Times New Roman"/>
          <w:sz w:val="28"/>
          <w:szCs w:val="28"/>
          <w:lang w:eastAsia="ru-RU"/>
        </w:rPr>
        <w:t xml:space="preserve"> с</w:t>
      </w:r>
      <w:r w:rsidRPr="007129DB">
        <w:rPr>
          <w:sz w:val="28"/>
          <w:szCs w:val="28"/>
        </w:rPr>
        <w:t xml:space="preserve"> изменениями в законодательстве в обл</w:t>
      </w:r>
      <w:r w:rsidR="00E423CC" w:rsidRPr="007129DB">
        <w:rPr>
          <w:sz w:val="28"/>
          <w:szCs w:val="28"/>
        </w:rPr>
        <w:t>асти МСЭ в современных условиях.</w:t>
      </w:r>
      <w:r w:rsidR="00683CB3">
        <w:rPr>
          <w:sz w:val="28"/>
          <w:szCs w:val="28"/>
        </w:rPr>
        <w:t xml:space="preserve"> </w:t>
      </w:r>
      <w:r w:rsidR="00E423CC" w:rsidRPr="00683CB3">
        <w:rPr>
          <w:sz w:val="28"/>
          <w:szCs w:val="28"/>
        </w:rPr>
        <w:t xml:space="preserve">По просьбе </w:t>
      </w:r>
      <w:r w:rsidR="00E423CC" w:rsidRPr="00683CB3">
        <w:rPr>
          <w:rFonts w:eastAsia="Times New Roman"/>
          <w:kern w:val="36"/>
          <w:sz w:val="28"/>
          <w:szCs w:val="28"/>
        </w:rPr>
        <w:t>ФКУ «ГБ МСЭ по Пермскому краю» члены местных организаций приняли участие в опросе «Изучения мнения граждан с инвалидностью о фактах неправомерного обращения при получении услуг в учреждениях МСЭ, подведомственных Минтруду России», к сожалению, почти половина анкет была заполнена не качественно</w:t>
      </w:r>
      <w:r w:rsidR="00E423CC" w:rsidRPr="007129DB">
        <w:rPr>
          <w:rFonts w:eastAsia="Times New Roman"/>
          <w:kern w:val="36"/>
        </w:rPr>
        <w:t>.</w:t>
      </w:r>
    </w:p>
    <w:p w:rsidR="007E50A6" w:rsidRPr="007129DB" w:rsidRDefault="00A7634B" w:rsidP="00C95FDC">
      <w:pPr>
        <w:pStyle w:val="a9"/>
        <w:shd w:val="clear" w:color="auto" w:fill="FFFFFF"/>
        <w:spacing w:before="0" w:beforeAutospacing="0" w:after="0" w:afterAutospacing="0" w:line="360" w:lineRule="auto"/>
        <w:ind w:firstLine="567"/>
        <w:jc w:val="both"/>
        <w:rPr>
          <w:sz w:val="28"/>
          <w:szCs w:val="28"/>
        </w:rPr>
      </w:pPr>
      <w:r w:rsidRPr="007129DB">
        <w:rPr>
          <w:sz w:val="28"/>
          <w:szCs w:val="28"/>
        </w:rPr>
        <w:t xml:space="preserve">Не оставляем мы без внимания </w:t>
      </w:r>
      <w:r w:rsidR="00E423CC" w:rsidRPr="007129DB">
        <w:rPr>
          <w:sz w:val="28"/>
          <w:szCs w:val="28"/>
        </w:rPr>
        <w:t xml:space="preserve">и вопросы </w:t>
      </w:r>
      <w:r w:rsidR="00E423CC" w:rsidRPr="007129DB">
        <w:rPr>
          <w:b/>
          <w:i/>
          <w:sz w:val="28"/>
          <w:szCs w:val="28"/>
        </w:rPr>
        <w:t xml:space="preserve">реабилитации инвалидов. </w:t>
      </w:r>
      <w:r w:rsidR="00997856" w:rsidRPr="007129DB">
        <w:rPr>
          <w:sz w:val="28"/>
          <w:szCs w:val="28"/>
        </w:rPr>
        <w:t>В отчетном году много внимания уделялось вопросам продвижения коммунальной реабилитации – реабилитации по месту жительства в муниципальные образования края. Не случайно, это</w:t>
      </w:r>
      <w:r w:rsidR="00683CB3">
        <w:rPr>
          <w:sz w:val="28"/>
          <w:szCs w:val="28"/>
        </w:rPr>
        <w:t>т</w:t>
      </w:r>
      <w:r w:rsidR="00997856" w:rsidRPr="007129DB">
        <w:rPr>
          <w:sz w:val="28"/>
          <w:szCs w:val="28"/>
        </w:rPr>
        <w:t xml:space="preserve"> вопрос рассматривался и на заседании </w:t>
      </w:r>
      <w:r w:rsidR="00634C76" w:rsidRPr="007129DB">
        <w:rPr>
          <w:sz w:val="28"/>
          <w:szCs w:val="28"/>
        </w:rPr>
        <w:t>городского к</w:t>
      </w:r>
      <w:r w:rsidR="00997856" w:rsidRPr="007129DB">
        <w:rPr>
          <w:sz w:val="28"/>
          <w:szCs w:val="28"/>
        </w:rPr>
        <w:t xml:space="preserve">оординационного совета по делам </w:t>
      </w:r>
      <w:r w:rsidR="00634C76" w:rsidRPr="007129DB">
        <w:rPr>
          <w:sz w:val="28"/>
          <w:szCs w:val="28"/>
        </w:rPr>
        <w:t xml:space="preserve">инвалидов администрации города Перми с точки зрения участников этой системы, а также функций органов местного самоуправления в ней.  Мы в свою очередь,  </w:t>
      </w:r>
      <w:r w:rsidR="00E423CC" w:rsidRPr="007129DB">
        <w:rPr>
          <w:sz w:val="28"/>
          <w:szCs w:val="28"/>
        </w:rPr>
        <w:t>продолжали</w:t>
      </w:r>
      <w:r w:rsidR="00634C76" w:rsidRPr="007129DB">
        <w:rPr>
          <w:sz w:val="28"/>
          <w:szCs w:val="28"/>
        </w:rPr>
        <w:t xml:space="preserve"> эту работу на встречах с </w:t>
      </w:r>
      <w:r w:rsidR="00634C76" w:rsidRPr="007129DB">
        <w:rPr>
          <w:sz w:val="28"/>
          <w:szCs w:val="28"/>
        </w:rPr>
        <w:lastRenderedPageBreak/>
        <w:t>клиентами</w:t>
      </w:r>
      <w:r w:rsidR="007E50A6" w:rsidRPr="007129DB">
        <w:rPr>
          <w:b/>
          <w:i/>
          <w:sz w:val="28"/>
          <w:szCs w:val="28"/>
        </w:rPr>
        <w:t xml:space="preserve"> центра комплексной реабилитации инвалидов, </w:t>
      </w:r>
      <w:r w:rsidR="00634C76" w:rsidRPr="007129DB">
        <w:rPr>
          <w:sz w:val="28"/>
          <w:szCs w:val="28"/>
        </w:rPr>
        <w:t>а</w:t>
      </w:r>
      <w:r w:rsidR="00634C76" w:rsidRPr="007129DB">
        <w:rPr>
          <w:b/>
          <w:i/>
          <w:sz w:val="28"/>
          <w:szCs w:val="28"/>
        </w:rPr>
        <w:t xml:space="preserve"> </w:t>
      </w:r>
      <w:r w:rsidR="00634C76" w:rsidRPr="007129DB">
        <w:rPr>
          <w:sz w:val="28"/>
          <w:szCs w:val="28"/>
        </w:rPr>
        <w:t xml:space="preserve">также </w:t>
      </w:r>
      <w:r w:rsidR="00E423CC" w:rsidRPr="007129DB">
        <w:rPr>
          <w:sz w:val="28"/>
          <w:szCs w:val="28"/>
        </w:rPr>
        <w:t xml:space="preserve">знакомя их с </w:t>
      </w:r>
      <w:r w:rsidR="007E50A6" w:rsidRPr="007129DB">
        <w:rPr>
          <w:sz w:val="28"/>
          <w:szCs w:val="28"/>
        </w:rPr>
        <w:t xml:space="preserve">деятельностью </w:t>
      </w:r>
      <w:r w:rsidR="00E423CC" w:rsidRPr="007129DB">
        <w:rPr>
          <w:sz w:val="28"/>
          <w:szCs w:val="28"/>
        </w:rPr>
        <w:t>нашей о</w:t>
      </w:r>
      <w:r w:rsidR="00634C76" w:rsidRPr="007129DB">
        <w:rPr>
          <w:sz w:val="28"/>
          <w:szCs w:val="28"/>
        </w:rPr>
        <w:t>рганизац</w:t>
      </w:r>
      <w:r w:rsidR="007E50A6" w:rsidRPr="007129DB">
        <w:rPr>
          <w:sz w:val="28"/>
          <w:szCs w:val="28"/>
        </w:rPr>
        <w:t>и</w:t>
      </w:r>
      <w:r w:rsidR="00634C76" w:rsidRPr="007129DB">
        <w:rPr>
          <w:sz w:val="28"/>
          <w:szCs w:val="28"/>
        </w:rPr>
        <w:t>и, привлекая в</w:t>
      </w:r>
      <w:r w:rsidR="00E423CC" w:rsidRPr="007129DB">
        <w:rPr>
          <w:sz w:val="28"/>
          <w:szCs w:val="28"/>
        </w:rPr>
        <w:t xml:space="preserve"> ряды</w:t>
      </w:r>
      <w:r w:rsidR="00634C76" w:rsidRPr="007129DB">
        <w:rPr>
          <w:sz w:val="28"/>
          <w:szCs w:val="28"/>
        </w:rPr>
        <w:t xml:space="preserve"> местных организаций</w:t>
      </w:r>
      <w:r w:rsidR="00E423CC" w:rsidRPr="007129DB">
        <w:rPr>
          <w:sz w:val="28"/>
          <w:szCs w:val="28"/>
        </w:rPr>
        <w:t>,</w:t>
      </w:r>
      <w:r w:rsidR="007E50A6" w:rsidRPr="007129DB">
        <w:rPr>
          <w:sz w:val="28"/>
          <w:szCs w:val="28"/>
        </w:rPr>
        <w:t xml:space="preserve"> а также консультируя по</w:t>
      </w:r>
      <w:r w:rsidR="00E423CC" w:rsidRPr="007129DB">
        <w:rPr>
          <w:sz w:val="28"/>
          <w:szCs w:val="28"/>
        </w:rPr>
        <w:t xml:space="preserve"> имеющимся у них проблемам.</w:t>
      </w:r>
      <w:r w:rsidR="007E50A6" w:rsidRPr="007129DB">
        <w:rPr>
          <w:sz w:val="28"/>
          <w:szCs w:val="28"/>
        </w:rPr>
        <w:t xml:space="preserve"> В прошлом году был открыт </w:t>
      </w:r>
      <w:r w:rsidR="007E50A6" w:rsidRPr="007129DB">
        <w:rPr>
          <w:b/>
          <w:i/>
          <w:sz w:val="28"/>
          <w:szCs w:val="28"/>
        </w:rPr>
        <w:t>Центр ментального здоровья</w:t>
      </w:r>
      <w:r w:rsidR="007E50A6" w:rsidRPr="007129DB">
        <w:rPr>
          <w:sz w:val="28"/>
          <w:szCs w:val="28"/>
        </w:rPr>
        <w:t> по адресу г. Пермь, ул. Лодыгина, 39, где дети и взрослые с расстройствами аутистического спектра и другими ментальными нарушениями могут пройти курс реабилитации.</w:t>
      </w:r>
    </w:p>
    <w:p w:rsidR="00C95FDC" w:rsidRDefault="00FB60F9" w:rsidP="00C95FDC">
      <w:pPr>
        <w:pStyle w:val="a9"/>
        <w:shd w:val="clear" w:color="auto" w:fill="FFFFFF"/>
        <w:spacing w:before="0" w:beforeAutospacing="0" w:after="0" w:afterAutospacing="0" w:line="360" w:lineRule="auto"/>
        <w:ind w:firstLine="567"/>
        <w:jc w:val="both"/>
        <w:rPr>
          <w:sz w:val="28"/>
          <w:szCs w:val="28"/>
        </w:rPr>
      </w:pPr>
      <w:r w:rsidRPr="007129DB">
        <w:rPr>
          <w:sz w:val="28"/>
          <w:szCs w:val="28"/>
        </w:rPr>
        <w:t xml:space="preserve">Сейчас наша с вами задача, чтоб внедряемая в Пермском крае реабилитация по месту жительства, заработала в полную силу.  </w:t>
      </w:r>
    </w:p>
    <w:p w:rsidR="00372317" w:rsidRPr="007129DB" w:rsidRDefault="00943EDD" w:rsidP="00C95FDC">
      <w:pPr>
        <w:pStyle w:val="a9"/>
        <w:shd w:val="clear" w:color="auto" w:fill="FFFFFF"/>
        <w:spacing w:before="0" w:beforeAutospacing="0" w:after="0" w:afterAutospacing="0" w:line="360" w:lineRule="auto"/>
        <w:ind w:firstLine="567"/>
        <w:jc w:val="both"/>
        <w:rPr>
          <w:sz w:val="28"/>
          <w:szCs w:val="28"/>
        </w:rPr>
      </w:pPr>
      <w:r w:rsidRPr="007129DB">
        <w:rPr>
          <w:b/>
          <w:i/>
          <w:sz w:val="28"/>
          <w:szCs w:val="28"/>
        </w:rPr>
        <w:t>Социокультурные и спортивные мероприятия</w:t>
      </w:r>
      <w:r w:rsidR="00C47EAD" w:rsidRPr="007129DB">
        <w:rPr>
          <w:b/>
          <w:i/>
          <w:sz w:val="28"/>
          <w:szCs w:val="28"/>
        </w:rPr>
        <w:t xml:space="preserve">, </w:t>
      </w:r>
      <w:r w:rsidR="00C47EAD" w:rsidRPr="007129DB">
        <w:rPr>
          <w:sz w:val="28"/>
          <w:szCs w:val="28"/>
        </w:rPr>
        <w:t>в отчетном году были посвящены 35-летию организации. Творчество – одно из самых популярных видов реабилитации инвалидов и каждый находит себе по душе. Одно из самых масштабных мероприятий – это фестиваль хоровых коллективов</w:t>
      </w:r>
      <w:r w:rsidR="00372317" w:rsidRPr="007129DB">
        <w:rPr>
          <w:sz w:val="28"/>
          <w:szCs w:val="28"/>
        </w:rPr>
        <w:t xml:space="preserve"> «Березовый край», был посвящен </w:t>
      </w:r>
      <w:r w:rsidR="00372317" w:rsidRPr="007129DB">
        <w:rPr>
          <w:bCs/>
          <w:kern w:val="36"/>
          <w:sz w:val="28"/>
          <w:szCs w:val="28"/>
        </w:rPr>
        <w:t xml:space="preserve">300-летию города Перми и 35-летию ВОИ. </w:t>
      </w:r>
      <w:r w:rsidR="00372317" w:rsidRPr="007129DB">
        <w:rPr>
          <w:sz w:val="28"/>
          <w:szCs w:val="28"/>
        </w:rPr>
        <w:t xml:space="preserve">В отборочном туре приняли участие 24 хоровых коллектива местных организаций Пермской краевой организации ВОИ, а на очный этап, который проходил в Центральном парке развлечений имени М. Горького прошел 21 коллектив – это более 250 человек.  </w:t>
      </w:r>
    </w:p>
    <w:p w:rsidR="005D46E4" w:rsidRPr="007129DB" w:rsidRDefault="00683CB3" w:rsidP="00C95FDC">
      <w:pPr>
        <w:tabs>
          <w:tab w:val="left" w:pos="426"/>
        </w:tabs>
        <w:spacing w:line="360" w:lineRule="auto"/>
        <w:ind w:firstLine="567"/>
        <w:jc w:val="both"/>
        <w:rPr>
          <w:rFonts w:eastAsia="Times New Roman"/>
          <w:sz w:val="28"/>
          <w:szCs w:val="28"/>
          <w:lang w:eastAsia="ru-RU"/>
        </w:rPr>
      </w:pPr>
      <w:r>
        <w:rPr>
          <w:rFonts w:eastAsia="Times New Roman"/>
          <w:sz w:val="28"/>
          <w:szCs w:val="28"/>
          <w:lang w:eastAsia="ru-RU"/>
        </w:rPr>
        <w:t>П</w:t>
      </w:r>
      <w:r w:rsidR="005D46E4" w:rsidRPr="007129DB">
        <w:rPr>
          <w:rFonts w:eastAsia="Times New Roman"/>
          <w:sz w:val="28"/>
          <w:szCs w:val="28"/>
          <w:lang w:eastAsia="ru-RU"/>
        </w:rPr>
        <w:t xml:space="preserve">родолжала работу Арт-галерея «Перекрестки». </w:t>
      </w:r>
      <w:r>
        <w:rPr>
          <w:rFonts w:eastAsia="Times New Roman"/>
          <w:sz w:val="28"/>
          <w:szCs w:val="28"/>
          <w:lang w:eastAsia="ru-RU"/>
        </w:rPr>
        <w:t>В</w:t>
      </w:r>
      <w:r w:rsidR="005D46E4" w:rsidRPr="007129DB">
        <w:rPr>
          <w:rFonts w:eastAsia="Times New Roman"/>
          <w:sz w:val="28"/>
          <w:szCs w:val="28"/>
          <w:lang w:eastAsia="ru-RU"/>
        </w:rPr>
        <w:t xml:space="preserve"> ней экспонировалось две выставки: это фотовыставка работ в жанре пейзажа </w:t>
      </w:r>
      <w:r w:rsidR="005D46E4" w:rsidRPr="007129DB">
        <w:rPr>
          <w:rFonts w:eastAsia="Times New Roman"/>
          <w:bCs/>
          <w:sz w:val="28"/>
          <w:szCs w:val="28"/>
          <w:lang w:eastAsia="ru-RU"/>
        </w:rPr>
        <w:t>"Притяжение малой Родины"</w:t>
      </w:r>
      <w:r w:rsidR="005D46E4" w:rsidRPr="007129DB">
        <w:rPr>
          <w:rFonts w:eastAsia="Times New Roman"/>
          <w:b/>
          <w:bCs/>
          <w:sz w:val="28"/>
          <w:szCs w:val="28"/>
          <w:lang w:eastAsia="ru-RU"/>
        </w:rPr>
        <w:t> </w:t>
      </w:r>
      <w:r w:rsidR="005D46E4" w:rsidRPr="007129DB">
        <w:rPr>
          <w:rFonts w:eastAsia="Times New Roman"/>
          <w:sz w:val="28"/>
          <w:szCs w:val="28"/>
          <w:lang w:eastAsia="ru-RU"/>
        </w:rPr>
        <w:t>председателя Кишертской районной организации ВОИ и вторая фотовыставка -  инклюзивная «На позитиве» на тему активной жизненной позиции людей с инвалидностью, посвященная 35-летию Пермской краевой организации ВОИ. В основном, в данной выставке приняли участие работы профессиональных фотохудожников, хотя выставка задумывалась из работ членов организации. К сожалению, их было мало</w:t>
      </w:r>
      <w:r>
        <w:rPr>
          <w:rFonts w:eastAsia="Times New Roman"/>
          <w:sz w:val="28"/>
          <w:szCs w:val="28"/>
          <w:lang w:eastAsia="ru-RU"/>
        </w:rPr>
        <w:t>,</w:t>
      </w:r>
      <w:r w:rsidR="003F5C5A" w:rsidRPr="007129DB">
        <w:rPr>
          <w:rFonts w:eastAsia="Times New Roman"/>
          <w:sz w:val="28"/>
          <w:szCs w:val="28"/>
          <w:lang w:eastAsia="ru-RU"/>
        </w:rPr>
        <w:t xml:space="preserve"> и качество было очень слабое.</w:t>
      </w:r>
      <w:r w:rsidR="005D46E4" w:rsidRPr="007129DB">
        <w:rPr>
          <w:rFonts w:eastAsia="Times New Roman"/>
          <w:sz w:val="28"/>
          <w:szCs w:val="28"/>
          <w:lang w:eastAsia="ru-RU"/>
        </w:rPr>
        <w:t xml:space="preserve"> </w:t>
      </w:r>
      <w:r w:rsidR="003F5C5A" w:rsidRPr="007129DB">
        <w:rPr>
          <w:rFonts w:eastAsia="Times New Roman"/>
          <w:sz w:val="28"/>
          <w:szCs w:val="28"/>
          <w:lang w:eastAsia="ru-RU"/>
        </w:rPr>
        <w:t>Поэтому ещё раз обращаюсь к вам, сообщать о членах ваших организаций, чьи художественн</w:t>
      </w:r>
      <w:r w:rsidR="00747F93" w:rsidRPr="007129DB">
        <w:rPr>
          <w:rFonts w:eastAsia="Times New Roman"/>
          <w:sz w:val="28"/>
          <w:szCs w:val="28"/>
          <w:lang w:eastAsia="ru-RU"/>
        </w:rPr>
        <w:t>ые и фото</w:t>
      </w:r>
      <w:r w:rsidR="00036903">
        <w:rPr>
          <w:rFonts w:eastAsia="Times New Roman"/>
          <w:sz w:val="28"/>
          <w:szCs w:val="28"/>
          <w:lang w:eastAsia="ru-RU"/>
        </w:rPr>
        <w:t xml:space="preserve"> -</w:t>
      </w:r>
      <w:r w:rsidR="00747F93" w:rsidRPr="007129DB">
        <w:rPr>
          <w:rFonts w:eastAsia="Times New Roman"/>
          <w:sz w:val="28"/>
          <w:szCs w:val="28"/>
          <w:lang w:eastAsia="ru-RU"/>
        </w:rPr>
        <w:t xml:space="preserve"> работы могут быть размещены в нашей галерее. Нельзя не упомянуть о концертной программе, которая на юбилейном Форуме была представлена прекрасными творческими номерами</w:t>
      </w:r>
      <w:r w:rsidR="002E3FB5" w:rsidRPr="007129DB">
        <w:rPr>
          <w:rFonts w:eastAsia="Times New Roman"/>
          <w:sz w:val="28"/>
          <w:szCs w:val="28"/>
          <w:lang w:eastAsia="ru-RU"/>
        </w:rPr>
        <w:t xml:space="preserve"> </w:t>
      </w:r>
      <w:r w:rsidR="007129DB" w:rsidRPr="007129DB">
        <w:rPr>
          <w:rFonts w:eastAsia="Times New Roman"/>
          <w:sz w:val="28"/>
          <w:szCs w:val="28"/>
          <w:lang w:eastAsia="ru-RU"/>
        </w:rPr>
        <w:t>17 местных организаций ВОИ в Пермском крае.</w:t>
      </w:r>
    </w:p>
    <w:p w:rsidR="002E3FB5" w:rsidRPr="007129DB" w:rsidRDefault="002E3FB5" w:rsidP="00C95FDC">
      <w:pPr>
        <w:tabs>
          <w:tab w:val="left" w:pos="426"/>
        </w:tabs>
        <w:spacing w:line="360" w:lineRule="auto"/>
        <w:ind w:firstLine="567"/>
        <w:jc w:val="both"/>
        <w:rPr>
          <w:rFonts w:eastAsia="Times New Roman"/>
          <w:sz w:val="28"/>
          <w:szCs w:val="28"/>
          <w:lang w:eastAsia="ru-RU"/>
        </w:rPr>
      </w:pPr>
      <w:r w:rsidRPr="007129DB">
        <w:rPr>
          <w:rFonts w:eastAsia="Times New Roman"/>
          <w:sz w:val="28"/>
          <w:szCs w:val="28"/>
          <w:lang w:eastAsia="ru-RU"/>
        </w:rPr>
        <w:lastRenderedPageBreak/>
        <w:t xml:space="preserve">Два представителя Ленинской районной организации приняли участие </w:t>
      </w:r>
      <w:r w:rsidRPr="007129DB">
        <w:rPr>
          <w:sz w:val="28"/>
          <w:szCs w:val="28"/>
          <w:lang w:val="x-none" w:eastAsia="x-none"/>
        </w:rPr>
        <w:t xml:space="preserve">в </w:t>
      </w:r>
      <w:r w:rsidR="00683CB3">
        <w:rPr>
          <w:sz w:val="28"/>
          <w:szCs w:val="28"/>
          <w:lang w:eastAsia="x-none"/>
        </w:rPr>
        <w:t xml:space="preserve">третьем </w:t>
      </w:r>
      <w:r w:rsidRPr="007129DB">
        <w:rPr>
          <w:sz w:val="28"/>
          <w:szCs w:val="28"/>
          <w:lang w:val="x-none" w:eastAsia="x-none"/>
        </w:rPr>
        <w:t>Всероссийском конкурсе</w:t>
      </w:r>
      <w:r w:rsidRPr="007129DB">
        <w:rPr>
          <w:sz w:val="28"/>
          <w:szCs w:val="28"/>
          <w:lang w:eastAsia="x-none"/>
        </w:rPr>
        <w:t xml:space="preserve"> </w:t>
      </w:r>
      <w:r w:rsidRPr="007129DB">
        <w:rPr>
          <w:sz w:val="28"/>
          <w:szCs w:val="28"/>
          <w:lang w:val="x-none" w:eastAsia="x-none"/>
        </w:rPr>
        <w:t>литературного творчества инвалидов</w:t>
      </w:r>
      <w:r w:rsidRPr="007129DB">
        <w:rPr>
          <w:sz w:val="28"/>
          <w:szCs w:val="28"/>
          <w:lang w:eastAsia="x-none"/>
        </w:rPr>
        <w:t xml:space="preserve"> </w:t>
      </w:r>
      <w:r w:rsidRPr="007129DB">
        <w:rPr>
          <w:sz w:val="28"/>
          <w:szCs w:val="28"/>
          <w:lang w:val="x-none" w:eastAsia="x-none"/>
        </w:rPr>
        <w:t>«СТИХиЯ Пегаса»</w:t>
      </w:r>
      <w:r w:rsidRPr="007129DB">
        <w:rPr>
          <w:sz w:val="28"/>
          <w:szCs w:val="28"/>
          <w:lang w:eastAsia="x-none"/>
        </w:rPr>
        <w:t xml:space="preserve"> в Оренбурге. Светлана Жигиль, инвалид 1 группы, заняла третье место в жанре поэзия.</w:t>
      </w:r>
      <w:r w:rsidR="00851507" w:rsidRPr="007129DB">
        <w:rPr>
          <w:sz w:val="28"/>
          <w:szCs w:val="28"/>
          <w:lang w:eastAsia="x-none"/>
        </w:rPr>
        <w:t xml:space="preserve"> </w:t>
      </w:r>
    </w:p>
    <w:p w:rsidR="00851507" w:rsidRPr="007129DB" w:rsidRDefault="00851507" w:rsidP="00C95FDC">
      <w:pPr>
        <w:tabs>
          <w:tab w:val="left" w:pos="426"/>
        </w:tabs>
        <w:spacing w:line="360" w:lineRule="auto"/>
        <w:ind w:firstLine="567"/>
        <w:jc w:val="both"/>
        <w:rPr>
          <w:rFonts w:eastAsia="Times New Roman"/>
          <w:sz w:val="28"/>
          <w:szCs w:val="28"/>
          <w:lang w:eastAsia="ru-RU"/>
        </w:rPr>
      </w:pPr>
      <w:r w:rsidRPr="007129DB">
        <w:rPr>
          <w:rFonts w:eastAsia="Times New Roman"/>
          <w:sz w:val="28"/>
          <w:szCs w:val="28"/>
          <w:lang w:eastAsia="ru-RU"/>
        </w:rPr>
        <w:t>В отчетном году была активизирована деятельность вокального коллектива при Пермской краевой организации ВОИ «Зелёная карета», который выступил на многих площадках местных организаций. Продолжал работу инклюзивный клуб семейного творчества «Открытая дверь» для детей и молодежи с синдромом Дауна</w:t>
      </w:r>
    </w:p>
    <w:p w:rsidR="00851507" w:rsidRPr="007129DB" w:rsidRDefault="00851507" w:rsidP="00C95FDC">
      <w:pPr>
        <w:spacing w:line="360" w:lineRule="auto"/>
        <w:ind w:firstLine="567"/>
        <w:jc w:val="both"/>
        <w:rPr>
          <w:sz w:val="28"/>
          <w:szCs w:val="28"/>
        </w:rPr>
      </w:pPr>
      <w:r w:rsidRPr="007129DB">
        <w:rPr>
          <w:rFonts w:eastAsia="Times New Roman"/>
          <w:sz w:val="28"/>
          <w:szCs w:val="28"/>
          <w:lang w:eastAsia="ru-RU"/>
        </w:rPr>
        <w:t xml:space="preserve">Практически, во всех местных организациях работали различные творческие коллективы - </w:t>
      </w:r>
      <w:r w:rsidR="00B33337" w:rsidRPr="007129DB">
        <w:rPr>
          <w:rFonts w:eastAsia="Times New Roman"/>
          <w:sz w:val="28"/>
          <w:szCs w:val="28"/>
          <w:lang w:eastAsia="ru-RU"/>
        </w:rPr>
        <w:t>26 хоровых коллективов, 13</w:t>
      </w:r>
      <w:r w:rsidR="007129DB" w:rsidRPr="007129DB">
        <w:rPr>
          <w:rFonts w:eastAsia="Times New Roman"/>
          <w:sz w:val="28"/>
          <w:szCs w:val="28"/>
          <w:lang w:eastAsia="ru-RU"/>
        </w:rPr>
        <w:t xml:space="preserve"> - вокальных, 6 - театральных, 11 – танцевальных; 15</w:t>
      </w:r>
      <w:r w:rsidRPr="007129DB">
        <w:rPr>
          <w:rFonts w:eastAsia="Times New Roman"/>
          <w:sz w:val="28"/>
          <w:szCs w:val="28"/>
          <w:lang w:eastAsia="ru-RU"/>
        </w:rPr>
        <w:t xml:space="preserve"> – прикладного творчества и другие. </w:t>
      </w:r>
      <w:r w:rsidRPr="007129DB">
        <w:rPr>
          <w:sz w:val="28"/>
          <w:szCs w:val="28"/>
        </w:rPr>
        <w:t xml:space="preserve">Творчество – одно из самых популярных видов реабилитации инвалидов и каждый находит себе по душе. </w:t>
      </w:r>
    </w:p>
    <w:p w:rsidR="00F049E2" w:rsidRPr="007129DB" w:rsidRDefault="00F049E2" w:rsidP="00C95FDC">
      <w:pPr>
        <w:spacing w:line="360" w:lineRule="auto"/>
        <w:ind w:firstLine="567"/>
        <w:jc w:val="both"/>
        <w:rPr>
          <w:sz w:val="28"/>
          <w:szCs w:val="28"/>
        </w:rPr>
      </w:pPr>
      <w:r w:rsidRPr="007129DB">
        <w:rPr>
          <w:b/>
          <w:i/>
          <w:sz w:val="28"/>
          <w:szCs w:val="28"/>
        </w:rPr>
        <w:t>Спорт и туризм</w:t>
      </w:r>
      <w:r w:rsidRPr="007129DB">
        <w:rPr>
          <w:sz w:val="28"/>
          <w:szCs w:val="28"/>
        </w:rPr>
        <w:t xml:space="preserve"> также для многих представителей наших организаций является, как говорят, нормой жизни. </w:t>
      </w:r>
    </w:p>
    <w:p w:rsidR="00851507" w:rsidRPr="007129DB" w:rsidRDefault="00F049E2" w:rsidP="00C95FDC">
      <w:pPr>
        <w:spacing w:line="360" w:lineRule="auto"/>
        <w:ind w:firstLine="567"/>
        <w:jc w:val="both"/>
        <w:rPr>
          <w:sz w:val="28"/>
          <w:szCs w:val="28"/>
          <w:shd w:val="clear" w:color="auto" w:fill="FFFFFF"/>
        </w:rPr>
      </w:pPr>
      <w:r w:rsidRPr="007129DB">
        <w:rPr>
          <w:sz w:val="28"/>
          <w:szCs w:val="28"/>
        </w:rPr>
        <w:t xml:space="preserve">Впервые, при финансовой поддержке ВОИ наша организация провела в сентябре прошлого года открытый межрегиональный фестиваль по настольной спортивной игре новус в Приволжском федеральном округе. </w:t>
      </w:r>
      <w:r w:rsidRPr="007129DB">
        <w:rPr>
          <w:sz w:val="28"/>
          <w:szCs w:val="28"/>
          <w:shd w:val="clear" w:color="auto" w:fill="FFFFFF"/>
        </w:rPr>
        <w:t xml:space="preserve">В открытом Фестивале приняли участие 13 команд, 10 из них, из Приволжского Федерального округа, и три организации – из Уральского Федерального округа. Мероприятие было высоко оценено его участниками. Поэтому в этом году данное мероприятие вновь было включено в план спортивных мероприятий ВОИ, и в июне мы вновь будем </w:t>
      </w:r>
      <w:r w:rsidR="00036903">
        <w:rPr>
          <w:sz w:val="28"/>
          <w:szCs w:val="28"/>
          <w:shd w:val="clear" w:color="auto" w:fill="FFFFFF"/>
        </w:rPr>
        <w:t xml:space="preserve">его </w:t>
      </w:r>
      <w:r w:rsidRPr="007129DB">
        <w:rPr>
          <w:sz w:val="28"/>
          <w:szCs w:val="28"/>
          <w:shd w:val="clear" w:color="auto" w:fill="FFFFFF"/>
        </w:rPr>
        <w:t>проводить</w:t>
      </w:r>
      <w:r w:rsidR="00036903">
        <w:rPr>
          <w:sz w:val="28"/>
          <w:szCs w:val="28"/>
          <w:shd w:val="clear" w:color="auto" w:fill="FFFFFF"/>
        </w:rPr>
        <w:t>.</w:t>
      </w:r>
    </w:p>
    <w:p w:rsidR="00633815" w:rsidRPr="007129DB" w:rsidRDefault="00633815" w:rsidP="00C95FDC">
      <w:pPr>
        <w:tabs>
          <w:tab w:val="left" w:pos="1200"/>
        </w:tabs>
        <w:spacing w:line="360" w:lineRule="auto"/>
        <w:ind w:firstLine="567"/>
        <w:jc w:val="both"/>
        <w:rPr>
          <w:sz w:val="28"/>
          <w:szCs w:val="28"/>
        </w:rPr>
      </w:pPr>
      <w:r w:rsidRPr="007129DB">
        <w:rPr>
          <w:sz w:val="28"/>
          <w:szCs w:val="28"/>
        </w:rPr>
        <w:t>Традиционно, был проведен краевой трехдневный паратурслёт «Туризм и мы – неразделимы», финансово поддержанный Фондом грантов губернатора Пермского края. По количеству участников он побил все рекорды</w:t>
      </w:r>
      <w:r w:rsidR="00B87FCE">
        <w:rPr>
          <w:sz w:val="28"/>
          <w:szCs w:val="28"/>
        </w:rPr>
        <w:t xml:space="preserve"> </w:t>
      </w:r>
      <w:r w:rsidRPr="007129DB">
        <w:rPr>
          <w:sz w:val="28"/>
          <w:szCs w:val="28"/>
        </w:rPr>
        <w:t>- в нём участвовали 22 местные организации, всего 261 человек, 204 из них с инвалидностью, 27 – на креслах-колясках. Мероприятие широко освещалось различными СМИ.</w:t>
      </w:r>
    </w:p>
    <w:p w:rsidR="00851507" w:rsidRPr="007129DB" w:rsidRDefault="00851507" w:rsidP="00C95FDC">
      <w:pPr>
        <w:tabs>
          <w:tab w:val="left" w:pos="1200"/>
        </w:tabs>
        <w:spacing w:line="360" w:lineRule="auto"/>
        <w:ind w:firstLine="567"/>
        <w:jc w:val="both"/>
        <w:rPr>
          <w:sz w:val="28"/>
          <w:szCs w:val="28"/>
        </w:rPr>
      </w:pPr>
      <w:r w:rsidRPr="007129DB">
        <w:rPr>
          <w:sz w:val="28"/>
          <w:szCs w:val="28"/>
        </w:rPr>
        <w:lastRenderedPageBreak/>
        <w:t xml:space="preserve">В отчетном году впервые наша организация провела краевые соревнования по настольному теннису, в которых приняли участие 42 представителя десяти местных организаций из восьми муниципальных образований края и учащиеся </w:t>
      </w:r>
      <w:r w:rsidRPr="007129DB">
        <w:rPr>
          <w:sz w:val="28"/>
          <w:szCs w:val="28"/>
          <w:shd w:val="clear" w:color="auto" w:fill="FFFFFF"/>
        </w:rPr>
        <w:t>Кунгурского </w:t>
      </w:r>
      <w:r w:rsidRPr="007129DB">
        <w:rPr>
          <w:bCs/>
          <w:sz w:val="28"/>
          <w:szCs w:val="28"/>
          <w:shd w:val="clear" w:color="auto" w:fill="FFFFFF"/>
        </w:rPr>
        <w:t>техникума</w:t>
      </w:r>
      <w:r w:rsidRPr="007129DB">
        <w:rPr>
          <w:sz w:val="28"/>
          <w:szCs w:val="28"/>
          <w:shd w:val="clear" w:color="auto" w:fill="FFFFFF"/>
        </w:rPr>
        <w:t>-интерната" Минтруда России.</w:t>
      </w:r>
      <w:r w:rsidR="00633815" w:rsidRPr="007129DB">
        <w:rPr>
          <w:sz w:val="28"/>
          <w:szCs w:val="28"/>
        </w:rPr>
        <w:t xml:space="preserve"> С этим начинанием нас принял Пермский муниципальный округ, село Лобаново. Мероприятие также было востребовано и в этом году мы его повторили в Чусовском городском округе. </w:t>
      </w:r>
    </w:p>
    <w:p w:rsidR="004E7547" w:rsidRPr="007129DB" w:rsidRDefault="00851507" w:rsidP="00C95FDC">
      <w:pPr>
        <w:tabs>
          <w:tab w:val="left" w:pos="1200"/>
        </w:tabs>
        <w:spacing w:line="360" w:lineRule="auto"/>
        <w:ind w:firstLine="567"/>
        <w:jc w:val="both"/>
        <w:rPr>
          <w:sz w:val="28"/>
          <w:szCs w:val="28"/>
          <w:shd w:val="clear" w:color="auto" w:fill="FFFFFF"/>
        </w:rPr>
      </w:pPr>
      <w:r w:rsidRPr="007129DB">
        <w:rPr>
          <w:sz w:val="28"/>
          <w:szCs w:val="28"/>
        </w:rPr>
        <w:t>В 2023 году</w:t>
      </w:r>
      <w:r w:rsidR="004E7547" w:rsidRPr="007129DB">
        <w:rPr>
          <w:sz w:val="28"/>
          <w:szCs w:val="28"/>
        </w:rPr>
        <w:t xml:space="preserve"> в</w:t>
      </w:r>
      <w:r w:rsidRPr="007129DB">
        <w:rPr>
          <w:sz w:val="28"/>
          <w:szCs w:val="28"/>
        </w:rPr>
        <w:t xml:space="preserve"> четвертый раз был проведен краевой Кубок председателя Пермской краевой организации по новусу</w:t>
      </w:r>
      <w:r w:rsidR="001E0621">
        <w:rPr>
          <w:sz w:val="28"/>
          <w:szCs w:val="28"/>
        </w:rPr>
        <w:t>.</w:t>
      </w:r>
    </w:p>
    <w:p w:rsidR="00851507" w:rsidRPr="007129DB" w:rsidRDefault="00851507" w:rsidP="00C95FDC">
      <w:pPr>
        <w:tabs>
          <w:tab w:val="left" w:pos="284"/>
        </w:tabs>
        <w:spacing w:line="360" w:lineRule="auto"/>
        <w:ind w:firstLine="567"/>
        <w:jc w:val="both"/>
        <w:rPr>
          <w:sz w:val="28"/>
          <w:szCs w:val="28"/>
          <w:bdr w:val="none" w:sz="0" w:space="0" w:color="auto" w:frame="1"/>
        </w:rPr>
      </w:pPr>
      <w:r w:rsidRPr="007129DB">
        <w:rPr>
          <w:sz w:val="28"/>
          <w:szCs w:val="28"/>
          <w:bdr w:val="none" w:sz="0" w:space="0" w:color="auto" w:frame="1"/>
        </w:rPr>
        <w:t>Традиционно команда Пермской краевой организации</w:t>
      </w:r>
      <w:r w:rsidR="004E7547" w:rsidRPr="007129DB">
        <w:rPr>
          <w:sz w:val="28"/>
          <w:szCs w:val="28"/>
          <w:bdr w:val="none" w:sz="0" w:space="0" w:color="auto" w:frame="1"/>
        </w:rPr>
        <w:t xml:space="preserve"> ВОИ, </w:t>
      </w:r>
      <w:r w:rsidRPr="007129DB">
        <w:rPr>
          <w:sz w:val="28"/>
          <w:szCs w:val="28"/>
          <w:bdr w:val="none" w:sz="0" w:space="0" w:color="auto" w:frame="1"/>
        </w:rPr>
        <w:t>7 чел</w:t>
      </w:r>
      <w:r w:rsidR="004E7547" w:rsidRPr="007129DB">
        <w:rPr>
          <w:sz w:val="28"/>
          <w:szCs w:val="28"/>
          <w:bdr w:val="none" w:sz="0" w:space="0" w:color="auto" w:frame="1"/>
        </w:rPr>
        <w:t>овек – это представители Кунгурской, Краснокамской, Чусовской, Д</w:t>
      </w:r>
      <w:r w:rsidR="0037363C" w:rsidRPr="007129DB">
        <w:rPr>
          <w:sz w:val="28"/>
          <w:szCs w:val="28"/>
          <w:bdr w:val="none" w:sz="0" w:space="0" w:color="auto" w:frame="1"/>
        </w:rPr>
        <w:t>обрянской,</w:t>
      </w:r>
      <w:r w:rsidR="004E7547" w:rsidRPr="007129DB">
        <w:rPr>
          <w:sz w:val="28"/>
          <w:szCs w:val="28"/>
          <w:bdr w:val="none" w:sz="0" w:space="0" w:color="auto" w:frame="1"/>
        </w:rPr>
        <w:t xml:space="preserve"> Соликамской </w:t>
      </w:r>
      <w:r w:rsidR="0037363C" w:rsidRPr="007129DB">
        <w:rPr>
          <w:sz w:val="28"/>
          <w:szCs w:val="28"/>
          <w:bdr w:val="none" w:sz="0" w:space="0" w:color="auto" w:frame="1"/>
        </w:rPr>
        <w:t>и Индустриальной местных организаций</w:t>
      </w:r>
      <w:r w:rsidRPr="007129DB">
        <w:rPr>
          <w:sz w:val="28"/>
          <w:szCs w:val="28"/>
          <w:bdr w:val="none" w:sz="0" w:space="0" w:color="auto" w:frame="1"/>
        </w:rPr>
        <w:t xml:space="preserve"> приняла участи</w:t>
      </w:r>
      <w:r w:rsidR="00B06C13">
        <w:rPr>
          <w:sz w:val="28"/>
          <w:szCs w:val="28"/>
          <w:bdr w:val="none" w:sz="0" w:space="0" w:color="auto" w:frame="1"/>
        </w:rPr>
        <w:t>е</w:t>
      </w:r>
      <w:r w:rsidRPr="007129DB">
        <w:rPr>
          <w:sz w:val="28"/>
          <w:szCs w:val="28"/>
          <w:bdr w:val="none" w:sz="0" w:space="0" w:color="auto" w:frame="1"/>
        </w:rPr>
        <w:t xml:space="preserve">: </w:t>
      </w:r>
      <w:r w:rsidRPr="007129DB">
        <w:rPr>
          <w:sz w:val="28"/>
          <w:szCs w:val="28"/>
        </w:rPr>
        <w:t xml:space="preserve">во Всероссийском фестивале по спортивному туризму среди инвалидов ПОДА «Туриада - Юрюзань - 2023», где наши спортсмены заняли </w:t>
      </w:r>
      <w:r w:rsidRPr="007129DB">
        <w:rPr>
          <w:sz w:val="28"/>
          <w:szCs w:val="28"/>
          <w:bdr w:val="none" w:sz="0" w:space="0" w:color="auto" w:frame="1"/>
          <w:lang w:val="en-US"/>
        </w:rPr>
        <w:t>II</w:t>
      </w:r>
      <w:r w:rsidRPr="007129DB">
        <w:rPr>
          <w:sz w:val="28"/>
          <w:szCs w:val="28"/>
          <w:bdr w:val="none" w:sz="0" w:space="0" w:color="auto" w:frame="1"/>
        </w:rPr>
        <w:t xml:space="preserve"> место.</w:t>
      </w:r>
    </w:p>
    <w:p w:rsidR="00B06C13" w:rsidRDefault="00851507" w:rsidP="00C95FDC">
      <w:pPr>
        <w:tabs>
          <w:tab w:val="left" w:pos="284"/>
        </w:tabs>
        <w:spacing w:line="360" w:lineRule="auto"/>
        <w:ind w:firstLine="567"/>
        <w:jc w:val="both"/>
        <w:rPr>
          <w:sz w:val="28"/>
          <w:szCs w:val="28"/>
          <w:bdr w:val="none" w:sz="0" w:space="0" w:color="auto" w:frame="1"/>
        </w:rPr>
      </w:pPr>
      <w:r w:rsidRPr="007129DB">
        <w:rPr>
          <w:sz w:val="28"/>
          <w:szCs w:val="28"/>
          <w:bdr w:val="none" w:sz="0" w:space="0" w:color="auto" w:frame="1"/>
        </w:rPr>
        <w:t xml:space="preserve">45 представителей Пермской краевой организации ВОИ на креслах –колясках в очередной раз были участниками </w:t>
      </w:r>
      <w:r w:rsidRPr="007129DB">
        <w:rPr>
          <w:sz w:val="28"/>
          <w:szCs w:val="28"/>
        </w:rPr>
        <w:t xml:space="preserve">общегородского забега «Пермский марафон». </w:t>
      </w:r>
      <w:r w:rsidRPr="007129DB">
        <w:rPr>
          <w:sz w:val="28"/>
          <w:szCs w:val="28"/>
          <w:bdr w:val="none" w:sz="0" w:space="0" w:color="auto" w:frame="1"/>
        </w:rPr>
        <w:tab/>
      </w:r>
    </w:p>
    <w:p w:rsidR="00851507" w:rsidRDefault="00851507" w:rsidP="00C95FDC">
      <w:pPr>
        <w:tabs>
          <w:tab w:val="left" w:pos="284"/>
        </w:tabs>
        <w:spacing w:line="360" w:lineRule="auto"/>
        <w:ind w:firstLine="567"/>
        <w:jc w:val="both"/>
        <w:rPr>
          <w:sz w:val="28"/>
          <w:szCs w:val="28"/>
        </w:rPr>
      </w:pPr>
      <w:r w:rsidRPr="007129DB">
        <w:rPr>
          <w:sz w:val="28"/>
          <w:szCs w:val="28"/>
          <w:bdr w:val="none" w:sz="0" w:space="0" w:color="auto" w:frame="1"/>
        </w:rPr>
        <w:t>Ряд местных организаций в летний период организовывали и провели сплавы, турслеты.</w:t>
      </w:r>
      <w:r w:rsidR="0022147B">
        <w:rPr>
          <w:sz w:val="28"/>
          <w:szCs w:val="28"/>
          <w:bdr w:val="none" w:sz="0" w:space="0" w:color="auto" w:frame="1"/>
        </w:rPr>
        <w:t xml:space="preserve"> </w:t>
      </w:r>
      <w:r w:rsidRPr="007129DB">
        <w:rPr>
          <w:sz w:val="28"/>
          <w:szCs w:val="28"/>
        </w:rPr>
        <w:t xml:space="preserve">Все эти мероприятия </w:t>
      </w:r>
      <w:r w:rsidR="00B06C13">
        <w:rPr>
          <w:sz w:val="28"/>
          <w:szCs w:val="28"/>
        </w:rPr>
        <w:t xml:space="preserve">помогают нашим спортсменам </w:t>
      </w:r>
      <w:r w:rsidRPr="00B06C13">
        <w:rPr>
          <w:sz w:val="28"/>
          <w:szCs w:val="28"/>
        </w:rPr>
        <w:t>достига</w:t>
      </w:r>
      <w:r w:rsidR="00B06C13">
        <w:rPr>
          <w:sz w:val="28"/>
          <w:szCs w:val="28"/>
        </w:rPr>
        <w:t>ть</w:t>
      </w:r>
      <w:r w:rsidRPr="00B06C13">
        <w:rPr>
          <w:sz w:val="28"/>
          <w:szCs w:val="28"/>
        </w:rPr>
        <w:t xml:space="preserve"> высоких результатов на международном и Российском уровнях, входят в сборные команды России по различным видам спорта. </w:t>
      </w:r>
    </w:p>
    <w:p w:rsidR="00C95FDC" w:rsidRDefault="00C95FDC" w:rsidP="00C95FDC">
      <w:pPr>
        <w:tabs>
          <w:tab w:val="left" w:pos="284"/>
        </w:tabs>
        <w:spacing w:line="360" w:lineRule="auto"/>
        <w:ind w:firstLine="567"/>
        <w:jc w:val="both"/>
        <w:rPr>
          <w:sz w:val="28"/>
          <w:szCs w:val="28"/>
        </w:rPr>
      </w:pPr>
    </w:p>
    <w:p w:rsidR="00C95FDC" w:rsidRPr="00C95FDC" w:rsidRDefault="00C95FDC" w:rsidP="00C95FDC">
      <w:pPr>
        <w:tabs>
          <w:tab w:val="left" w:pos="284"/>
        </w:tabs>
        <w:spacing w:line="360" w:lineRule="auto"/>
        <w:ind w:firstLine="567"/>
        <w:jc w:val="both"/>
        <w:rPr>
          <w:b/>
          <w:sz w:val="28"/>
          <w:szCs w:val="28"/>
        </w:rPr>
      </w:pPr>
      <w:r w:rsidRPr="00C95FDC">
        <w:rPr>
          <w:sz w:val="28"/>
          <w:szCs w:val="28"/>
        </w:rPr>
        <w:t>Одн</w:t>
      </w:r>
      <w:r>
        <w:rPr>
          <w:sz w:val="28"/>
          <w:szCs w:val="28"/>
        </w:rPr>
        <w:t>и</w:t>
      </w:r>
      <w:r w:rsidR="00051489">
        <w:rPr>
          <w:sz w:val="28"/>
          <w:szCs w:val="28"/>
        </w:rPr>
        <w:t>м</w:t>
      </w:r>
      <w:r w:rsidRPr="00C95FDC">
        <w:rPr>
          <w:sz w:val="28"/>
          <w:szCs w:val="28"/>
        </w:rPr>
        <w:t xml:space="preserve"> из </w:t>
      </w:r>
      <w:r>
        <w:rPr>
          <w:sz w:val="28"/>
          <w:szCs w:val="28"/>
        </w:rPr>
        <w:t>важнейших</w:t>
      </w:r>
      <w:r w:rsidRPr="00C95FDC">
        <w:rPr>
          <w:sz w:val="28"/>
          <w:szCs w:val="28"/>
        </w:rPr>
        <w:t xml:space="preserve"> направлений деятельности Пермской краевой организации ВОИ - </w:t>
      </w:r>
      <w:r w:rsidRPr="00C95FDC">
        <w:rPr>
          <w:b/>
          <w:i/>
          <w:sz w:val="28"/>
          <w:szCs w:val="28"/>
        </w:rPr>
        <w:t>Работа с местными организациями ВОИ в Пермском крае по привлечению ими дополнительных ресурсов для осуществления уставной деятельности</w:t>
      </w:r>
      <w:r>
        <w:rPr>
          <w:b/>
          <w:i/>
          <w:sz w:val="28"/>
          <w:szCs w:val="28"/>
        </w:rPr>
        <w:t xml:space="preserve"> и проектная деятельность организаций ВОИ</w:t>
      </w:r>
      <w:r w:rsidRPr="00C95FDC">
        <w:rPr>
          <w:b/>
          <w:i/>
          <w:sz w:val="28"/>
          <w:szCs w:val="28"/>
        </w:rPr>
        <w:t>.</w:t>
      </w:r>
    </w:p>
    <w:p w:rsidR="00C95FDC" w:rsidRDefault="00C95FDC" w:rsidP="00C95FDC">
      <w:pPr>
        <w:tabs>
          <w:tab w:val="left" w:pos="284"/>
        </w:tabs>
        <w:spacing w:line="360" w:lineRule="auto"/>
        <w:ind w:firstLine="567"/>
        <w:jc w:val="both"/>
        <w:rPr>
          <w:sz w:val="28"/>
          <w:szCs w:val="28"/>
        </w:rPr>
      </w:pPr>
      <w:r w:rsidRPr="00C95FDC">
        <w:rPr>
          <w:sz w:val="28"/>
          <w:szCs w:val="28"/>
        </w:rPr>
        <w:t xml:space="preserve">По-прежнему самый доступный для некоммерческих организаций способ привлечения дополнительных финансовых средств – проектная деятельность. Пермская краевая организация ВОИ </w:t>
      </w:r>
      <w:r>
        <w:rPr>
          <w:sz w:val="28"/>
          <w:szCs w:val="28"/>
        </w:rPr>
        <w:t>настоятельно рекомендует</w:t>
      </w:r>
      <w:r w:rsidRPr="00C95FDC">
        <w:rPr>
          <w:sz w:val="28"/>
          <w:szCs w:val="28"/>
        </w:rPr>
        <w:t xml:space="preserve"> местны</w:t>
      </w:r>
      <w:r>
        <w:rPr>
          <w:sz w:val="28"/>
          <w:szCs w:val="28"/>
        </w:rPr>
        <w:t>м</w:t>
      </w:r>
      <w:r w:rsidRPr="00C95FDC">
        <w:rPr>
          <w:sz w:val="28"/>
          <w:szCs w:val="28"/>
        </w:rPr>
        <w:t xml:space="preserve"> организаци</w:t>
      </w:r>
      <w:r>
        <w:rPr>
          <w:sz w:val="28"/>
          <w:szCs w:val="28"/>
        </w:rPr>
        <w:t>ям</w:t>
      </w:r>
      <w:r w:rsidRPr="00C95FDC">
        <w:rPr>
          <w:sz w:val="28"/>
          <w:szCs w:val="28"/>
        </w:rPr>
        <w:t xml:space="preserve"> ВОИ участвовать в различных конкурсах</w:t>
      </w:r>
      <w:r>
        <w:rPr>
          <w:sz w:val="28"/>
          <w:szCs w:val="28"/>
        </w:rPr>
        <w:t xml:space="preserve">. </w:t>
      </w:r>
    </w:p>
    <w:p w:rsidR="00C95FDC" w:rsidRPr="00C95FDC" w:rsidRDefault="00C95FDC" w:rsidP="00C95FDC">
      <w:pPr>
        <w:tabs>
          <w:tab w:val="left" w:pos="284"/>
        </w:tabs>
        <w:spacing w:line="360" w:lineRule="auto"/>
        <w:ind w:firstLine="567"/>
        <w:jc w:val="both"/>
        <w:rPr>
          <w:sz w:val="28"/>
          <w:szCs w:val="28"/>
        </w:rPr>
      </w:pPr>
      <w:r>
        <w:rPr>
          <w:sz w:val="28"/>
          <w:szCs w:val="28"/>
        </w:rPr>
        <w:lastRenderedPageBreak/>
        <w:t>Т</w:t>
      </w:r>
      <w:r w:rsidRPr="00C95FDC">
        <w:rPr>
          <w:sz w:val="28"/>
          <w:szCs w:val="28"/>
        </w:rPr>
        <w:t>радиционно мы проводим свой конкурс социальных проектов для местных организаций с целью улучшения материальной базы организаций и нарабатывания навыков написания социально-значимых проектов. Однако каждый год мы отмечаем снижение активности местных организаций в данном направлении.</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В конкурсе социальных проектов Пермской краевой организации ВОИ в 2023 году, как и в предыдущем, приняли участие только 20 местных организаций ВОИ</w:t>
      </w:r>
      <w:r>
        <w:rPr>
          <w:sz w:val="28"/>
          <w:szCs w:val="28"/>
        </w:rPr>
        <w:t xml:space="preserve"> в Пермском крае</w:t>
      </w:r>
      <w:r w:rsidRPr="00C95FDC">
        <w:rPr>
          <w:sz w:val="28"/>
          <w:szCs w:val="28"/>
        </w:rPr>
        <w:t xml:space="preserve">. В сторонних конкурсах социальных проектов участвовали 17 местных организаций ВОИ (21 </w:t>
      </w:r>
      <w:r>
        <w:rPr>
          <w:sz w:val="28"/>
          <w:szCs w:val="28"/>
        </w:rPr>
        <w:t>организация</w:t>
      </w:r>
      <w:r w:rsidRPr="00C95FDC">
        <w:rPr>
          <w:sz w:val="28"/>
          <w:szCs w:val="28"/>
        </w:rPr>
        <w:t xml:space="preserve"> в 2022г)</w:t>
      </w:r>
      <w:r>
        <w:rPr>
          <w:sz w:val="28"/>
          <w:szCs w:val="28"/>
        </w:rPr>
        <w:t>, 8</w:t>
      </w:r>
      <w:r w:rsidRPr="00C95FDC">
        <w:rPr>
          <w:sz w:val="28"/>
          <w:szCs w:val="28"/>
        </w:rPr>
        <w:t xml:space="preserve"> организаций не подавали в отчетном году ни одной конкурсной заявки. Рекордсмен по количеству поданных заявок Частинская МО</w:t>
      </w:r>
      <w:r>
        <w:rPr>
          <w:sz w:val="28"/>
          <w:szCs w:val="28"/>
        </w:rPr>
        <w:t xml:space="preserve"> ВОИ</w:t>
      </w:r>
      <w:r w:rsidRPr="00C95FDC">
        <w:rPr>
          <w:sz w:val="28"/>
          <w:szCs w:val="28"/>
        </w:rPr>
        <w:t xml:space="preserve"> – 5 заявок, по количеству реализованных проектов лучшей стала Полазненская МО – 3 проекта реализовано в 2023 году.</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Победителем конкурсов Фонда президентский грантов и Фонда грантов губернатора Пермского края в 2023 году становилась Ленинская районная организация ВОИ:</w:t>
      </w:r>
    </w:p>
    <w:p w:rsidR="00C95FDC" w:rsidRPr="00C95FDC" w:rsidRDefault="00C95FDC" w:rsidP="00C95FDC">
      <w:pPr>
        <w:pStyle w:val="a3"/>
        <w:numPr>
          <w:ilvl w:val="0"/>
          <w:numId w:val="8"/>
        </w:numPr>
        <w:tabs>
          <w:tab w:val="left" w:pos="284"/>
        </w:tabs>
        <w:spacing w:line="360" w:lineRule="auto"/>
        <w:ind w:left="0" w:firstLine="0"/>
        <w:jc w:val="both"/>
        <w:rPr>
          <w:szCs w:val="28"/>
        </w:rPr>
      </w:pPr>
      <w:r w:rsidRPr="00C95FDC">
        <w:rPr>
          <w:szCs w:val="28"/>
        </w:rPr>
        <w:t>Проект «Развитие инклюзивного парусного спорта и водного туризма "Инклюзивные паруса Прикамья"», поддержанный Фондом президентских грантов, бы направлен на создание условий в Пермском крае и г. Перми для улучшения качества жизни людей с инвалидностью и их семей, в том числе участников СВО, через занятия инклюзивным парусным спортом.</w:t>
      </w:r>
    </w:p>
    <w:p w:rsidR="00C95FDC" w:rsidRPr="00C95FDC" w:rsidRDefault="00C95FDC" w:rsidP="00C95FDC">
      <w:pPr>
        <w:pStyle w:val="a3"/>
        <w:numPr>
          <w:ilvl w:val="0"/>
          <w:numId w:val="8"/>
        </w:numPr>
        <w:tabs>
          <w:tab w:val="left" w:pos="284"/>
        </w:tabs>
        <w:spacing w:line="360" w:lineRule="auto"/>
        <w:ind w:left="0" w:firstLine="0"/>
        <w:jc w:val="both"/>
        <w:rPr>
          <w:szCs w:val="28"/>
        </w:rPr>
      </w:pPr>
      <w:r w:rsidRPr="00C95FDC">
        <w:rPr>
          <w:szCs w:val="28"/>
        </w:rPr>
        <w:t>Проект «Новус для нас - это не просто спорт, это новая игра, новая жизнь, новые победы!», поддержанный Фондом грантов губернатора Пермского края, направлен на повышение спортивного уровня, интеллектуального развития и социальной адаптации членов Всероссийского общества инвалидов Пермского края и города Перми.</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Пермская краевая организация ВОИ </w:t>
      </w:r>
      <w:r>
        <w:rPr>
          <w:sz w:val="28"/>
          <w:szCs w:val="28"/>
        </w:rPr>
        <w:t xml:space="preserve">также </w:t>
      </w:r>
      <w:r w:rsidRPr="00C95FDC">
        <w:rPr>
          <w:sz w:val="28"/>
          <w:szCs w:val="28"/>
        </w:rPr>
        <w:t xml:space="preserve">ежегодно участвует в различных конкурсах социальных проектов. К сожалению, не все конкурсные заявки одерживают победу. В 2023 г. был выигран только один проект - проект «Новые знания – новые возможности», реализованный при поддержке Фонда Президентский грантов. Также в 2023году была закончена реализация проекта </w:t>
      </w:r>
      <w:r w:rsidRPr="00C95FDC">
        <w:rPr>
          <w:sz w:val="28"/>
          <w:szCs w:val="28"/>
        </w:rPr>
        <w:lastRenderedPageBreak/>
        <w:t>«Туризм и мы неразделимы», поддержанного Фондом грантов губернатора Пермского края в 2022 году.</w:t>
      </w:r>
    </w:p>
    <w:p w:rsidR="00C95FDC" w:rsidRPr="00C95FDC" w:rsidRDefault="00C95FDC" w:rsidP="00C95FDC">
      <w:pPr>
        <w:tabs>
          <w:tab w:val="left" w:pos="284"/>
        </w:tabs>
        <w:spacing w:line="360" w:lineRule="auto"/>
        <w:ind w:firstLine="567"/>
        <w:jc w:val="both"/>
        <w:rPr>
          <w:sz w:val="28"/>
          <w:szCs w:val="28"/>
        </w:rPr>
      </w:pPr>
      <w:r w:rsidRPr="00C95FDC">
        <w:rPr>
          <w:sz w:val="28"/>
          <w:szCs w:val="28"/>
        </w:rPr>
        <w:t>Участие в конкурсах - это не только улучшение материальной базы и финансового положения</w:t>
      </w:r>
      <w:r w:rsidR="002D6104">
        <w:rPr>
          <w:sz w:val="28"/>
          <w:szCs w:val="28"/>
        </w:rPr>
        <w:t>,</w:t>
      </w:r>
      <w:r w:rsidRPr="00C95FDC">
        <w:rPr>
          <w:sz w:val="28"/>
          <w:szCs w:val="28"/>
        </w:rPr>
        <w:t xml:space="preserve"> это, в первую очередь, формирование положительного имиджа организации ВОИ, что имеет важное значение для эффективности осуществления уставной деятельности и привлечения новых членов организации. </w:t>
      </w:r>
    </w:p>
    <w:p w:rsidR="00C95FDC" w:rsidRPr="00C95FDC" w:rsidRDefault="00C95FDC" w:rsidP="00C95FDC">
      <w:pPr>
        <w:tabs>
          <w:tab w:val="left" w:pos="284"/>
        </w:tabs>
        <w:spacing w:line="360" w:lineRule="auto"/>
        <w:ind w:firstLine="567"/>
        <w:jc w:val="both"/>
        <w:rPr>
          <w:i/>
          <w:sz w:val="28"/>
          <w:szCs w:val="28"/>
        </w:rPr>
      </w:pPr>
      <w:r w:rsidRPr="00C95FDC">
        <w:rPr>
          <w:sz w:val="28"/>
          <w:szCs w:val="28"/>
        </w:rPr>
        <w:t xml:space="preserve">Привлечением дополнительных средств в местную организацию ВОИ является и поддержка, ежегодно оказываемая Пермской краевой организации ВОИ. Оказание финансовой помощи соответствует стратегической цели Всероссийского общества инвалидов - </w:t>
      </w:r>
      <w:r w:rsidRPr="00C95FDC">
        <w:rPr>
          <w:i/>
          <w:sz w:val="28"/>
          <w:szCs w:val="28"/>
        </w:rPr>
        <w:t>обеспечить региональным и местным организациям материальную базу, необходимую для взаимодействия с заинтересованными сторонами.</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Всего на финансовую поддержку местных организаций ВОИ в Пермском крае в 2023 году затрачено 5 277 335,28</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В соответствии с Положением о порядке целевого финансирования местных организаций ВОИ в Пермском крае, решениями президиума Пермской краевой организации ВОИ на уставную деятельность местных организаций были выделены денежные средства в размере 3 193 150,0 рублей. </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На проведение конкурса социальных проектов местных организаций ВОИ в Пермском крае и финансирование проектов-победителей конкурса направлено 500 000,0 рублей.</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На компенсацию местным организациям расходов на государственную регистрацию внесений изменений в ЕГРЮЛ затрачено 7 870,0 рублей. </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Материальную помощь на оздоровление председателям местных организаций ВОИ выплатили на общую сумму 182 200,0 руб. Компенсация проезда председателям местных организаций ВОИ в Пермском крае к месту проведения краевых мероприятий и обратно составила 20 785,60 рублей.</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744 000,00 рублей выделено на годовую подписку краевой газеты «Здравствуй!» для членов организации. Местным организациям ВОИ оплачены </w:t>
      </w:r>
      <w:r w:rsidRPr="00C95FDC">
        <w:rPr>
          <w:sz w:val="28"/>
          <w:szCs w:val="28"/>
        </w:rPr>
        <w:lastRenderedPageBreak/>
        <w:t>услуги интернета на сумму -559 429,68 рублей, обслуживание за МО Контур (сдача отчетности ИФНС, ФСС) – 69 900,0 рублей.</w:t>
      </w:r>
    </w:p>
    <w:p w:rsidR="00C95FDC" w:rsidRPr="00C95FDC" w:rsidRDefault="00C95FDC" w:rsidP="00F64190">
      <w:pPr>
        <w:tabs>
          <w:tab w:val="left" w:pos="284"/>
        </w:tabs>
        <w:spacing w:line="360" w:lineRule="auto"/>
        <w:jc w:val="both"/>
        <w:rPr>
          <w:sz w:val="28"/>
          <w:szCs w:val="28"/>
        </w:rPr>
      </w:pPr>
      <w:r w:rsidRPr="00C95FDC">
        <w:rPr>
          <w:noProof/>
          <w:sz w:val="28"/>
          <w:szCs w:val="28"/>
          <w:lang w:eastAsia="ru-RU"/>
        </w:rPr>
        <w:drawing>
          <wp:inline distT="0" distB="0" distL="0" distR="0" wp14:anchorId="484C0768" wp14:editId="14987812">
            <wp:extent cx="6291618" cy="357568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590C" w:rsidRDefault="00C9590C" w:rsidP="00C95FDC">
      <w:pPr>
        <w:tabs>
          <w:tab w:val="left" w:pos="284"/>
        </w:tabs>
        <w:spacing w:line="360" w:lineRule="auto"/>
        <w:ind w:firstLine="567"/>
        <w:jc w:val="both"/>
        <w:rPr>
          <w:sz w:val="28"/>
          <w:szCs w:val="28"/>
        </w:rPr>
      </w:pPr>
    </w:p>
    <w:p w:rsidR="00C95FDC" w:rsidRPr="00C95FDC" w:rsidRDefault="00F64190" w:rsidP="00C95FDC">
      <w:pPr>
        <w:tabs>
          <w:tab w:val="left" w:pos="284"/>
        </w:tabs>
        <w:spacing w:line="360" w:lineRule="auto"/>
        <w:ind w:firstLine="567"/>
        <w:jc w:val="both"/>
        <w:rPr>
          <w:sz w:val="28"/>
          <w:szCs w:val="28"/>
        </w:rPr>
      </w:pPr>
      <w:r>
        <w:rPr>
          <w:sz w:val="28"/>
          <w:szCs w:val="28"/>
        </w:rPr>
        <w:t>Как всегда, в нашей организации актуальны вопросы</w:t>
      </w:r>
      <w:r w:rsidR="00C95FDC" w:rsidRPr="00C95FDC">
        <w:rPr>
          <w:sz w:val="28"/>
          <w:szCs w:val="28"/>
        </w:rPr>
        <w:t xml:space="preserve"> </w:t>
      </w:r>
      <w:r w:rsidR="00C95FDC" w:rsidRPr="00F64190">
        <w:rPr>
          <w:b/>
          <w:i/>
          <w:sz w:val="28"/>
          <w:szCs w:val="28"/>
        </w:rPr>
        <w:t>укрепления организационной структуры Пермской краевой организации ВОИ и вовлечение в организацию молодых членов с активной жизненной позицией</w:t>
      </w:r>
      <w:r w:rsidR="00C95FDC" w:rsidRPr="00C95FDC">
        <w:rPr>
          <w:sz w:val="28"/>
          <w:szCs w:val="28"/>
        </w:rPr>
        <w:t xml:space="preserve">, </w:t>
      </w:r>
      <w:r w:rsidR="00C95FDC" w:rsidRPr="00971974">
        <w:rPr>
          <w:sz w:val="28"/>
          <w:szCs w:val="28"/>
        </w:rPr>
        <w:t xml:space="preserve">еще одного </w:t>
      </w:r>
      <w:r w:rsidR="00C95FDC" w:rsidRPr="00C95FDC">
        <w:rPr>
          <w:sz w:val="28"/>
          <w:szCs w:val="28"/>
        </w:rPr>
        <w:t>приоритетного направления деятельности организации. К сожалению, численность нашей организации с каждым годом становится все меньше.</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На 01.01.202</w:t>
      </w:r>
      <w:r w:rsidR="00F64190">
        <w:rPr>
          <w:sz w:val="28"/>
          <w:szCs w:val="28"/>
        </w:rPr>
        <w:t>4</w:t>
      </w:r>
      <w:r w:rsidRPr="00C95FDC">
        <w:rPr>
          <w:sz w:val="28"/>
          <w:szCs w:val="28"/>
        </w:rPr>
        <w:t xml:space="preserve"> года в Пермской краевой организации ВОИ – 37 местных организаций (на 2 меньше, чем в предыдущем году) и 347 первичных ячеек (- 22 первичных ячейки).</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В 2023 году ликвидированы 2 местные организации ВОИ в Пермском крае: Березовская окружная организация ВОИ (дата ликвидации 27 марта 2023 г.) и Кунгурская городская организация ВОИ (3 марта 2023г.). Способ прекращения: прекращение деятельности общественного объединения в качестве юридического лица по решению суда на основании ст.29 Федерального закона от 19.05.1995 №82-ФЗ «Об общественных объединениях».</w:t>
      </w:r>
    </w:p>
    <w:p w:rsidR="00C9590C" w:rsidRDefault="00C9590C" w:rsidP="00C95FDC">
      <w:pPr>
        <w:tabs>
          <w:tab w:val="left" w:pos="284"/>
        </w:tabs>
        <w:spacing w:line="360" w:lineRule="auto"/>
        <w:ind w:firstLine="567"/>
        <w:jc w:val="both"/>
        <w:rPr>
          <w:sz w:val="28"/>
          <w:szCs w:val="28"/>
        </w:rPr>
      </w:pPr>
    </w:p>
    <w:p w:rsidR="00C9590C" w:rsidRDefault="00C9590C" w:rsidP="00C95FDC">
      <w:pPr>
        <w:tabs>
          <w:tab w:val="left" w:pos="284"/>
        </w:tabs>
        <w:spacing w:line="360" w:lineRule="auto"/>
        <w:ind w:firstLine="567"/>
        <w:jc w:val="both"/>
        <w:rPr>
          <w:sz w:val="28"/>
          <w:szCs w:val="28"/>
        </w:rPr>
      </w:pPr>
    </w:p>
    <w:p w:rsidR="00C9590C" w:rsidRDefault="00C9590C" w:rsidP="00C95FDC">
      <w:pPr>
        <w:tabs>
          <w:tab w:val="left" w:pos="284"/>
        </w:tabs>
        <w:spacing w:line="360" w:lineRule="auto"/>
        <w:ind w:firstLine="567"/>
        <w:jc w:val="both"/>
        <w:rPr>
          <w:sz w:val="28"/>
          <w:szCs w:val="28"/>
        </w:rPr>
      </w:pPr>
      <w:r w:rsidRPr="00C95FDC">
        <w:rPr>
          <w:noProof/>
          <w:lang w:eastAsia="ru-RU"/>
        </w:rPr>
        <w:drawing>
          <wp:anchor distT="0" distB="0" distL="114300" distR="114300" simplePos="0" relativeHeight="251659264" behindDoc="0" locked="0" layoutInCell="1" allowOverlap="1" wp14:anchorId="46B48D81" wp14:editId="17A55DE4">
            <wp:simplePos x="0" y="0"/>
            <wp:positionH relativeFrom="margin">
              <wp:posOffset>-195751</wp:posOffset>
            </wp:positionH>
            <wp:positionV relativeFrom="margin">
              <wp:posOffset>12748</wp:posOffset>
            </wp:positionV>
            <wp:extent cx="2517775" cy="1993265"/>
            <wp:effectExtent l="0" t="0" r="0" b="698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1993265"/>
                    </a:xfrm>
                    <a:prstGeom prst="rect">
                      <a:avLst/>
                    </a:prstGeom>
                    <a:noFill/>
                  </pic:spPr>
                </pic:pic>
              </a:graphicData>
            </a:graphic>
          </wp:anchor>
        </w:drawing>
      </w:r>
      <w:r w:rsidR="00C95FDC" w:rsidRPr="00C95FDC">
        <w:rPr>
          <w:sz w:val="28"/>
          <w:szCs w:val="28"/>
        </w:rPr>
        <w:t>Численность Пермской краевой организации ВОИ на 01.01.2024 года состав</w:t>
      </w:r>
      <w:r w:rsidR="00F64190">
        <w:rPr>
          <w:sz w:val="28"/>
          <w:szCs w:val="28"/>
        </w:rPr>
        <w:t>ила</w:t>
      </w:r>
      <w:r w:rsidR="00C95FDC" w:rsidRPr="00C95FDC">
        <w:rPr>
          <w:sz w:val="28"/>
          <w:szCs w:val="28"/>
        </w:rPr>
        <w:t xml:space="preserve"> 13 861 членов. За отчетный год </w:t>
      </w:r>
      <w:r w:rsidR="00F64190">
        <w:rPr>
          <w:sz w:val="28"/>
          <w:szCs w:val="28"/>
        </w:rPr>
        <w:t>количество членов</w:t>
      </w:r>
      <w:r w:rsidR="00C95FDC" w:rsidRPr="00C95FDC">
        <w:rPr>
          <w:sz w:val="28"/>
          <w:szCs w:val="28"/>
        </w:rPr>
        <w:t xml:space="preserve"> сократил</w:t>
      </w:r>
      <w:r w:rsidR="00F64190">
        <w:rPr>
          <w:sz w:val="28"/>
          <w:szCs w:val="28"/>
        </w:rPr>
        <w:t>о</w:t>
      </w:r>
      <w:r w:rsidR="00C95FDC" w:rsidRPr="00C95FDC">
        <w:rPr>
          <w:sz w:val="28"/>
          <w:szCs w:val="28"/>
        </w:rPr>
        <w:t xml:space="preserve">сь на 540 человек, при том, что общее число инвалидов в Пермском крае выросло. </w:t>
      </w:r>
      <w:r>
        <w:rPr>
          <w:sz w:val="28"/>
          <w:szCs w:val="28"/>
        </w:rPr>
        <w:t>Членами Пермской краевой организации ВОИ являются лишь 7 % от общего числа инвалидов в Пермском крае.</w:t>
      </w:r>
    </w:p>
    <w:p w:rsidR="00C9590C" w:rsidRDefault="00C9590C" w:rsidP="00C95FDC">
      <w:pPr>
        <w:tabs>
          <w:tab w:val="left" w:pos="284"/>
        </w:tabs>
        <w:spacing w:line="360" w:lineRule="auto"/>
        <w:ind w:firstLine="567"/>
        <w:jc w:val="both"/>
        <w:rPr>
          <w:sz w:val="28"/>
          <w:szCs w:val="28"/>
        </w:rPr>
      </w:pPr>
    </w:p>
    <w:p w:rsidR="00C95FDC" w:rsidRPr="00C95FDC" w:rsidRDefault="00F64190" w:rsidP="00C95FDC">
      <w:pPr>
        <w:tabs>
          <w:tab w:val="left" w:pos="284"/>
        </w:tabs>
        <w:spacing w:line="360" w:lineRule="auto"/>
        <w:ind w:firstLine="567"/>
        <w:jc w:val="both"/>
        <w:rPr>
          <w:sz w:val="28"/>
          <w:szCs w:val="28"/>
        </w:rPr>
      </w:pPr>
      <w:r>
        <w:rPr>
          <w:sz w:val="28"/>
          <w:szCs w:val="28"/>
        </w:rPr>
        <w:t>Мы видим следующие</w:t>
      </w:r>
      <w:r w:rsidR="00C95FDC" w:rsidRPr="00C95FDC">
        <w:rPr>
          <w:sz w:val="28"/>
          <w:szCs w:val="28"/>
        </w:rPr>
        <w:t xml:space="preserve"> причины снижения численности:</w:t>
      </w:r>
    </w:p>
    <w:p w:rsidR="00C95FDC" w:rsidRPr="00F64190" w:rsidRDefault="00C95FDC" w:rsidP="00F64190">
      <w:pPr>
        <w:pStyle w:val="a3"/>
        <w:numPr>
          <w:ilvl w:val="0"/>
          <w:numId w:val="9"/>
        </w:numPr>
        <w:tabs>
          <w:tab w:val="left" w:pos="284"/>
        </w:tabs>
        <w:spacing w:line="360" w:lineRule="auto"/>
        <w:ind w:left="0" w:firstLine="0"/>
        <w:jc w:val="both"/>
        <w:rPr>
          <w:szCs w:val="28"/>
        </w:rPr>
      </w:pPr>
      <w:r w:rsidRPr="00F64190">
        <w:rPr>
          <w:szCs w:val="28"/>
        </w:rPr>
        <w:t>Ликвидированы две местные организации</w:t>
      </w:r>
    </w:p>
    <w:p w:rsidR="00C95FDC" w:rsidRPr="00F64190" w:rsidRDefault="00C95FDC" w:rsidP="00F64190">
      <w:pPr>
        <w:pStyle w:val="a3"/>
        <w:numPr>
          <w:ilvl w:val="0"/>
          <w:numId w:val="9"/>
        </w:numPr>
        <w:tabs>
          <w:tab w:val="left" w:pos="284"/>
        </w:tabs>
        <w:spacing w:line="360" w:lineRule="auto"/>
        <w:ind w:left="0" w:firstLine="0"/>
        <w:jc w:val="both"/>
        <w:rPr>
          <w:szCs w:val="28"/>
        </w:rPr>
      </w:pPr>
      <w:r w:rsidRPr="00F64190">
        <w:rPr>
          <w:szCs w:val="28"/>
        </w:rPr>
        <w:t xml:space="preserve">Нежелание молодежи становится членами организации. </w:t>
      </w:r>
    </w:p>
    <w:p w:rsidR="00C95FDC" w:rsidRPr="00F64190" w:rsidRDefault="00C95FDC" w:rsidP="00F64190">
      <w:pPr>
        <w:pStyle w:val="a3"/>
        <w:numPr>
          <w:ilvl w:val="0"/>
          <w:numId w:val="9"/>
        </w:numPr>
        <w:tabs>
          <w:tab w:val="left" w:pos="284"/>
        </w:tabs>
        <w:spacing w:line="360" w:lineRule="auto"/>
        <w:ind w:left="0" w:firstLine="0"/>
        <w:jc w:val="both"/>
        <w:rPr>
          <w:szCs w:val="28"/>
        </w:rPr>
      </w:pPr>
      <w:r w:rsidRPr="00F64190">
        <w:rPr>
          <w:szCs w:val="28"/>
        </w:rPr>
        <w:t>Высокий уровень смертности членов организации, в связи с тем, что 55% численности ПКО ВОИ составляют члены организации в возрасте старше 65 лет.</w:t>
      </w:r>
    </w:p>
    <w:p w:rsidR="00C95FDC" w:rsidRPr="00F64190" w:rsidRDefault="00C95FDC" w:rsidP="00F64190">
      <w:pPr>
        <w:pStyle w:val="a3"/>
        <w:numPr>
          <w:ilvl w:val="0"/>
          <w:numId w:val="9"/>
        </w:numPr>
        <w:tabs>
          <w:tab w:val="left" w:pos="284"/>
        </w:tabs>
        <w:spacing w:line="360" w:lineRule="auto"/>
        <w:ind w:left="0" w:firstLine="0"/>
        <w:jc w:val="both"/>
        <w:rPr>
          <w:szCs w:val="28"/>
        </w:rPr>
      </w:pPr>
      <w:r w:rsidRPr="00F64190">
        <w:rPr>
          <w:szCs w:val="28"/>
        </w:rPr>
        <w:t>Большая удаленность городских и сельских поселений от административного центра муниципального образования и отсутствие межмуниципального транспорта, доступного для МГН, а также финансово-доступного для всех категорий.</w:t>
      </w:r>
    </w:p>
    <w:p w:rsidR="00C95FDC" w:rsidRPr="00F64190" w:rsidRDefault="00C95FDC" w:rsidP="00F64190">
      <w:pPr>
        <w:pStyle w:val="a3"/>
        <w:numPr>
          <w:ilvl w:val="0"/>
          <w:numId w:val="9"/>
        </w:numPr>
        <w:tabs>
          <w:tab w:val="left" w:pos="284"/>
        </w:tabs>
        <w:spacing w:line="360" w:lineRule="auto"/>
        <w:ind w:left="0" w:firstLine="0"/>
        <w:jc w:val="both"/>
        <w:rPr>
          <w:szCs w:val="28"/>
        </w:rPr>
      </w:pPr>
      <w:r w:rsidRPr="00F64190">
        <w:rPr>
          <w:szCs w:val="28"/>
        </w:rPr>
        <w:t>Отсутствие в отдельных местных организациях ВОИ в Пермском крае деятельности, направленной на увеличение численности организации.</w:t>
      </w:r>
    </w:p>
    <w:p w:rsidR="00C9590C" w:rsidRDefault="00C9590C" w:rsidP="00C95FDC">
      <w:pPr>
        <w:tabs>
          <w:tab w:val="left" w:pos="284"/>
        </w:tabs>
        <w:spacing w:line="360" w:lineRule="auto"/>
        <w:ind w:firstLine="567"/>
        <w:jc w:val="both"/>
        <w:rPr>
          <w:sz w:val="28"/>
          <w:szCs w:val="28"/>
        </w:rPr>
      </w:pP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Большинство местных организаций ВОИ Пермского края все же предпринимают усилия для увеличения своих рядов. </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Традиционно назовем организации с высоким уровнем вовлеченности инвалидов в организацию ВОИ и организации, в которых прирост численности составил </w:t>
      </w:r>
      <w:r w:rsidR="00F64190">
        <w:rPr>
          <w:sz w:val="28"/>
          <w:szCs w:val="28"/>
        </w:rPr>
        <w:t xml:space="preserve">в отчетном году </w:t>
      </w:r>
      <w:r w:rsidRPr="00C95FDC">
        <w:rPr>
          <w:sz w:val="28"/>
          <w:szCs w:val="28"/>
        </w:rPr>
        <w:t xml:space="preserve">более 15 человек </w:t>
      </w:r>
    </w:p>
    <w:p w:rsidR="00C95FDC" w:rsidRPr="00C95FDC" w:rsidRDefault="00C95FDC" w:rsidP="00C9590C">
      <w:pPr>
        <w:tabs>
          <w:tab w:val="left" w:pos="284"/>
        </w:tabs>
        <w:spacing w:line="360" w:lineRule="auto"/>
        <w:jc w:val="both"/>
        <w:rPr>
          <w:sz w:val="28"/>
          <w:szCs w:val="28"/>
        </w:rPr>
      </w:pPr>
      <w:r w:rsidRPr="00C95FDC">
        <w:rPr>
          <w:noProof/>
          <w:sz w:val="28"/>
          <w:szCs w:val="28"/>
          <w:lang w:eastAsia="ru-RU"/>
        </w:rPr>
        <w:lastRenderedPageBreak/>
        <w:drawing>
          <wp:inline distT="0" distB="0" distL="0" distR="0" wp14:anchorId="2AB6D755" wp14:editId="436F9060">
            <wp:extent cx="5882185" cy="2970530"/>
            <wp:effectExtent l="0" t="0" r="4445" b="12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5FDC" w:rsidRPr="00C95FDC" w:rsidRDefault="00C95FDC" w:rsidP="00C95FDC">
      <w:pPr>
        <w:tabs>
          <w:tab w:val="left" w:pos="284"/>
        </w:tabs>
        <w:spacing w:line="360" w:lineRule="auto"/>
        <w:ind w:firstLine="567"/>
        <w:jc w:val="both"/>
        <w:rPr>
          <w:sz w:val="28"/>
          <w:szCs w:val="28"/>
        </w:rPr>
      </w:pPr>
      <w:r w:rsidRPr="00C95FDC">
        <w:rPr>
          <w:sz w:val="28"/>
          <w:szCs w:val="28"/>
        </w:rPr>
        <w:t>Хотим отметить, что стабильно каждый год увеличивают свою численность: Частинская, Куединская, Мотовилихинская, Березниковская МО ВОИ</w:t>
      </w:r>
    </w:p>
    <w:p w:rsidR="00C95FDC" w:rsidRPr="00C95FDC" w:rsidRDefault="00C95FDC" w:rsidP="00C95FDC">
      <w:pPr>
        <w:tabs>
          <w:tab w:val="left" w:pos="284"/>
        </w:tabs>
        <w:spacing w:line="360" w:lineRule="auto"/>
        <w:ind w:firstLine="567"/>
        <w:jc w:val="both"/>
        <w:rPr>
          <w:sz w:val="28"/>
          <w:szCs w:val="28"/>
        </w:rPr>
      </w:pPr>
    </w:p>
    <w:p w:rsidR="00C95FDC" w:rsidRPr="00C95FDC" w:rsidRDefault="00C95FDC" w:rsidP="00C95FDC">
      <w:pPr>
        <w:tabs>
          <w:tab w:val="left" w:pos="284"/>
        </w:tabs>
        <w:spacing w:line="360" w:lineRule="auto"/>
        <w:ind w:firstLine="567"/>
        <w:jc w:val="both"/>
        <w:rPr>
          <w:sz w:val="28"/>
          <w:szCs w:val="28"/>
        </w:rPr>
      </w:pPr>
      <w:r w:rsidRPr="00C95FDC">
        <w:rPr>
          <w:noProof/>
          <w:sz w:val="28"/>
          <w:szCs w:val="28"/>
          <w:lang w:eastAsia="ru-RU"/>
        </w:rPr>
        <w:drawing>
          <wp:inline distT="0" distB="0" distL="0" distR="0" wp14:anchorId="01F6AD3A" wp14:editId="6F604A6E">
            <wp:extent cx="5540375" cy="3452883"/>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2024" t="1724" r="1305" b="1298"/>
                    <a:stretch/>
                  </pic:blipFill>
                  <pic:spPr bwMode="auto">
                    <a:xfrm>
                      <a:off x="0" y="0"/>
                      <a:ext cx="5565779" cy="3468715"/>
                    </a:xfrm>
                    <a:prstGeom prst="rect">
                      <a:avLst/>
                    </a:prstGeom>
                    <a:noFill/>
                    <a:ln>
                      <a:noFill/>
                    </a:ln>
                    <a:extLst>
                      <a:ext uri="{53640926-AAD7-44D8-BBD7-CCE9431645EC}">
                        <a14:shadowObscured xmlns:a14="http://schemas.microsoft.com/office/drawing/2010/main"/>
                      </a:ext>
                    </a:extLst>
                  </pic:spPr>
                </pic:pic>
              </a:graphicData>
            </a:graphic>
          </wp:inline>
        </w:drawing>
      </w:r>
    </w:p>
    <w:p w:rsidR="00C95FDC" w:rsidRPr="00C95FDC" w:rsidRDefault="00C95FDC" w:rsidP="00C95FDC">
      <w:pPr>
        <w:tabs>
          <w:tab w:val="left" w:pos="284"/>
        </w:tabs>
        <w:spacing w:line="360" w:lineRule="auto"/>
        <w:ind w:firstLine="567"/>
        <w:jc w:val="both"/>
        <w:rPr>
          <w:sz w:val="28"/>
          <w:szCs w:val="28"/>
        </w:rPr>
      </w:pP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Проблемным моментом является нежелание молодежи становится членами организации. Около 65% численности ПКО ВОИ составляют члены организации в возрасте старше 60 лет. Постепенно члены организации «уходят», но их место </w:t>
      </w:r>
      <w:r w:rsidRPr="00C95FDC">
        <w:rPr>
          <w:sz w:val="28"/>
          <w:szCs w:val="28"/>
        </w:rPr>
        <w:lastRenderedPageBreak/>
        <w:t xml:space="preserve">никто не занимает. Так в Индустриальной МО ВОИ численность организации в 2023году сократилась на 197 человек, в Соликамской МО ВОИ на 113 человек. </w:t>
      </w:r>
    </w:p>
    <w:p w:rsidR="00C95FDC" w:rsidRPr="00C95FDC" w:rsidRDefault="00C95FDC" w:rsidP="00C95FDC">
      <w:pPr>
        <w:tabs>
          <w:tab w:val="left" w:pos="284"/>
        </w:tabs>
        <w:spacing w:line="360" w:lineRule="auto"/>
        <w:ind w:firstLine="567"/>
        <w:jc w:val="both"/>
        <w:rPr>
          <w:b/>
          <w:sz w:val="28"/>
          <w:szCs w:val="28"/>
        </w:rPr>
      </w:pPr>
      <w:r w:rsidRPr="00C95FDC">
        <w:rPr>
          <w:sz w:val="28"/>
          <w:szCs w:val="28"/>
        </w:rPr>
        <w:t xml:space="preserve">Крайне важно заинтересовать молодежь, родителей детей-инвалидов, показать им значимость и привлекательность организации ВОИ для развития их возможностей. Все это соответствует стратегической цели Всероссийского общества инвалидов - </w:t>
      </w:r>
      <w:r w:rsidRPr="00C95FDC">
        <w:rPr>
          <w:i/>
          <w:sz w:val="28"/>
          <w:szCs w:val="28"/>
        </w:rPr>
        <w:t>качественно повысить уровень вовлеченности членов ВОИ в деятельность организации, сохранив ее численность.</w:t>
      </w:r>
    </w:p>
    <w:p w:rsidR="00C95FDC" w:rsidRPr="00C95FDC" w:rsidRDefault="00C9590C" w:rsidP="00C95FDC">
      <w:pPr>
        <w:tabs>
          <w:tab w:val="left" w:pos="284"/>
        </w:tabs>
        <w:spacing w:line="360" w:lineRule="auto"/>
        <w:ind w:firstLine="567"/>
        <w:jc w:val="both"/>
        <w:rPr>
          <w:sz w:val="28"/>
          <w:szCs w:val="28"/>
        </w:rPr>
      </w:pPr>
      <w:r w:rsidRPr="00C9590C">
        <w:rPr>
          <w:sz w:val="28"/>
          <w:szCs w:val="28"/>
        </w:rPr>
        <w:t>С целью</w:t>
      </w:r>
      <w:r>
        <w:rPr>
          <w:i/>
          <w:sz w:val="28"/>
          <w:szCs w:val="28"/>
        </w:rPr>
        <w:t xml:space="preserve"> </w:t>
      </w:r>
      <w:r w:rsidRPr="00C9590C">
        <w:rPr>
          <w:b/>
          <w:i/>
          <w:sz w:val="28"/>
          <w:szCs w:val="28"/>
        </w:rPr>
        <w:t>п</w:t>
      </w:r>
      <w:r w:rsidR="00C95FDC" w:rsidRPr="00C9590C">
        <w:rPr>
          <w:b/>
          <w:i/>
          <w:sz w:val="28"/>
          <w:szCs w:val="28"/>
        </w:rPr>
        <w:t>овышени</w:t>
      </w:r>
      <w:r w:rsidRPr="00C9590C">
        <w:rPr>
          <w:b/>
          <w:i/>
          <w:sz w:val="28"/>
          <w:szCs w:val="28"/>
        </w:rPr>
        <w:t>я</w:t>
      </w:r>
      <w:r w:rsidR="00C95FDC" w:rsidRPr="00C9590C">
        <w:rPr>
          <w:b/>
          <w:i/>
          <w:sz w:val="28"/>
          <w:szCs w:val="28"/>
        </w:rPr>
        <w:t xml:space="preserve"> профессионального уровня членов правления, активистов, сотрудников штатного аппарата Пермской краевой организации ВОИ</w:t>
      </w:r>
      <w:r>
        <w:rPr>
          <w:b/>
          <w:i/>
          <w:sz w:val="28"/>
          <w:szCs w:val="28"/>
        </w:rPr>
        <w:t xml:space="preserve"> </w:t>
      </w:r>
      <w:r>
        <w:rPr>
          <w:sz w:val="28"/>
          <w:szCs w:val="28"/>
        </w:rPr>
        <w:t>д</w:t>
      </w:r>
      <w:r w:rsidR="00C95FDC" w:rsidRPr="00C95FDC">
        <w:rPr>
          <w:sz w:val="28"/>
          <w:szCs w:val="28"/>
        </w:rPr>
        <w:t>ля председателей местных организаций в течение 2023 г. были проведены обучающие семинары, в том числе в режиме ВКС:</w:t>
      </w:r>
    </w:p>
    <w:p w:rsidR="00C95FDC" w:rsidRPr="00C95FDC" w:rsidRDefault="00C95FDC" w:rsidP="00C95FDC">
      <w:pPr>
        <w:numPr>
          <w:ilvl w:val="0"/>
          <w:numId w:val="5"/>
        </w:numPr>
        <w:tabs>
          <w:tab w:val="left" w:pos="284"/>
        </w:tabs>
        <w:spacing w:line="360" w:lineRule="auto"/>
        <w:ind w:left="0" w:firstLine="567"/>
        <w:jc w:val="both"/>
        <w:rPr>
          <w:sz w:val="28"/>
          <w:szCs w:val="28"/>
        </w:rPr>
      </w:pPr>
      <w:r w:rsidRPr="00C95FDC">
        <w:rPr>
          <w:sz w:val="28"/>
          <w:szCs w:val="28"/>
        </w:rPr>
        <w:t xml:space="preserve">по вопросам трудоустройства инвалидов, в том числе на арендуемые рабочие места; </w:t>
      </w:r>
    </w:p>
    <w:p w:rsidR="00C95FDC" w:rsidRPr="00C95FDC" w:rsidRDefault="00C95FDC" w:rsidP="00C95FDC">
      <w:pPr>
        <w:numPr>
          <w:ilvl w:val="0"/>
          <w:numId w:val="5"/>
        </w:numPr>
        <w:tabs>
          <w:tab w:val="left" w:pos="284"/>
        </w:tabs>
        <w:spacing w:line="360" w:lineRule="auto"/>
        <w:ind w:left="0" w:firstLine="567"/>
        <w:jc w:val="both"/>
        <w:rPr>
          <w:sz w:val="28"/>
          <w:szCs w:val="28"/>
        </w:rPr>
      </w:pPr>
      <w:r w:rsidRPr="00C95FDC">
        <w:rPr>
          <w:sz w:val="28"/>
          <w:szCs w:val="28"/>
        </w:rPr>
        <w:t>о формировании доступной среды для инвалидов и маломобильных групп населения</w:t>
      </w:r>
    </w:p>
    <w:p w:rsidR="00C95FDC" w:rsidRPr="00C95FDC" w:rsidRDefault="00C95FDC" w:rsidP="00C95FDC">
      <w:pPr>
        <w:numPr>
          <w:ilvl w:val="0"/>
          <w:numId w:val="5"/>
        </w:numPr>
        <w:tabs>
          <w:tab w:val="left" w:pos="284"/>
        </w:tabs>
        <w:spacing w:line="360" w:lineRule="auto"/>
        <w:ind w:left="0" w:firstLine="567"/>
        <w:jc w:val="both"/>
        <w:rPr>
          <w:sz w:val="28"/>
          <w:szCs w:val="28"/>
        </w:rPr>
      </w:pPr>
      <w:r w:rsidRPr="00C95FDC">
        <w:rPr>
          <w:sz w:val="28"/>
          <w:szCs w:val="28"/>
        </w:rPr>
        <w:t>о новой редакции Инструкции по учету членов ВОИ</w:t>
      </w:r>
    </w:p>
    <w:p w:rsidR="00C95FDC" w:rsidRPr="00C95FDC" w:rsidRDefault="00C95FDC" w:rsidP="00C95FDC">
      <w:pPr>
        <w:numPr>
          <w:ilvl w:val="0"/>
          <w:numId w:val="5"/>
        </w:numPr>
        <w:tabs>
          <w:tab w:val="left" w:pos="284"/>
        </w:tabs>
        <w:spacing w:line="360" w:lineRule="auto"/>
        <w:ind w:left="0" w:firstLine="567"/>
        <w:jc w:val="both"/>
        <w:rPr>
          <w:sz w:val="28"/>
          <w:szCs w:val="28"/>
        </w:rPr>
      </w:pPr>
      <w:r w:rsidRPr="00C95FDC">
        <w:rPr>
          <w:sz w:val="28"/>
          <w:szCs w:val="28"/>
        </w:rPr>
        <w:t>о реабилитации по месту жительства.</w:t>
      </w:r>
    </w:p>
    <w:p w:rsidR="00C95FDC" w:rsidRPr="00C95FDC" w:rsidRDefault="00C95FDC" w:rsidP="00C95FDC">
      <w:pPr>
        <w:tabs>
          <w:tab w:val="left" w:pos="284"/>
        </w:tabs>
        <w:spacing w:line="360" w:lineRule="auto"/>
        <w:ind w:firstLine="567"/>
        <w:jc w:val="both"/>
        <w:rPr>
          <w:sz w:val="28"/>
          <w:szCs w:val="28"/>
        </w:rPr>
      </w:pPr>
    </w:p>
    <w:p w:rsidR="00C95FDC" w:rsidRPr="00C95FDC" w:rsidRDefault="00C9590C" w:rsidP="00C95FDC">
      <w:pPr>
        <w:tabs>
          <w:tab w:val="left" w:pos="284"/>
        </w:tabs>
        <w:spacing w:line="360" w:lineRule="auto"/>
        <w:ind w:firstLine="567"/>
        <w:jc w:val="both"/>
        <w:rPr>
          <w:sz w:val="28"/>
          <w:szCs w:val="28"/>
        </w:rPr>
      </w:pPr>
      <w:r>
        <w:rPr>
          <w:sz w:val="28"/>
          <w:szCs w:val="28"/>
        </w:rPr>
        <w:t xml:space="preserve">Также мы уделяем внимание такому значимому </w:t>
      </w:r>
      <w:r w:rsidR="00C95FDC" w:rsidRPr="00C95FDC">
        <w:rPr>
          <w:sz w:val="28"/>
          <w:szCs w:val="28"/>
        </w:rPr>
        <w:t xml:space="preserve">деятельности Пермской краевой организации ВОИ </w:t>
      </w:r>
      <w:r>
        <w:rPr>
          <w:i/>
          <w:sz w:val="28"/>
          <w:szCs w:val="28"/>
        </w:rPr>
        <w:t>-</w:t>
      </w:r>
      <w:r w:rsidR="00C95FDC" w:rsidRPr="00C95FDC">
        <w:rPr>
          <w:i/>
          <w:sz w:val="28"/>
          <w:szCs w:val="28"/>
        </w:rPr>
        <w:t xml:space="preserve"> </w:t>
      </w:r>
      <w:r w:rsidR="00C95FDC" w:rsidRPr="00C9590C">
        <w:rPr>
          <w:b/>
          <w:i/>
          <w:sz w:val="28"/>
          <w:szCs w:val="28"/>
        </w:rPr>
        <w:t>организаци</w:t>
      </w:r>
      <w:r w:rsidRPr="00C9590C">
        <w:rPr>
          <w:b/>
          <w:i/>
          <w:sz w:val="28"/>
          <w:szCs w:val="28"/>
        </w:rPr>
        <w:t>я</w:t>
      </w:r>
      <w:r w:rsidR="00C95FDC" w:rsidRPr="00C9590C">
        <w:rPr>
          <w:b/>
          <w:i/>
          <w:sz w:val="28"/>
          <w:szCs w:val="28"/>
        </w:rPr>
        <w:t xml:space="preserve"> мероприятий, направленных на правовое просвещение и повышение правовой грамотности инвалидов</w:t>
      </w:r>
      <w:r>
        <w:rPr>
          <w:sz w:val="28"/>
          <w:szCs w:val="28"/>
        </w:rPr>
        <w:t>.</w:t>
      </w:r>
      <w:r w:rsidR="00C95FDC" w:rsidRPr="00C95FDC">
        <w:rPr>
          <w:sz w:val="28"/>
          <w:szCs w:val="28"/>
        </w:rPr>
        <w:t xml:space="preserve"> </w:t>
      </w:r>
      <w:r>
        <w:rPr>
          <w:sz w:val="28"/>
          <w:szCs w:val="28"/>
        </w:rPr>
        <w:t>В</w:t>
      </w:r>
      <w:r w:rsidR="00C95FDC" w:rsidRPr="00C95FDC">
        <w:rPr>
          <w:sz w:val="28"/>
          <w:szCs w:val="28"/>
        </w:rPr>
        <w:t xml:space="preserve"> 2023 году </w:t>
      </w:r>
      <w:r>
        <w:rPr>
          <w:sz w:val="28"/>
          <w:szCs w:val="28"/>
        </w:rPr>
        <w:t xml:space="preserve">нами </w:t>
      </w:r>
      <w:r w:rsidR="00C95FDC" w:rsidRPr="00C95FDC">
        <w:rPr>
          <w:sz w:val="28"/>
          <w:szCs w:val="28"/>
        </w:rPr>
        <w:t>реализован проект «Новые знания – новые возможности» при поддержке Фонда президентских грантов. В рамках проекта мы повышали уровень профессиональных компетенций, навыков и умений лидеров ВОИ в Пермском крае в области оказания первичной правовой помощи людям с инвалидностью и членам их семей.</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Председатели и активисты местных организаций ВОИ прошли обучение в соответствии со специально разработанной образовательной программой, рассчитанной на людей, не имеющих юридического образования. Для реализации большей части программы были привлечены преподаватели Пермского </w:t>
      </w:r>
      <w:r w:rsidRPr="00C95FDC">
        <w:rPr>
          <w:sz w:val="28"/>
          <w:szCs w:val="28"/>
        </w:rPr>
        <w:lastRenderedPageBreak/>
        <w:t>государственного национального исследовательского университета, в том числе 3 доктора наук, 4 кандидата наук.</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Подготовлены записи. Видеозаписи обучающих курсов размещены на канале Youtube Пермской краевой организации ВОИ и доступны для всех желающих. Информационный справочник о правах и льготах инвалидов, разработанный в рамках проекта, размещен на электронных ресурсах Пермской краевой организации ВОИ и также доступен для использования в работе.</w:t>
      </w:r>
    </w:p>
    <w:p w:rsidR="00C95FDC" w:rsidRPr="00C95FDC" w:rsidRDefault="00C95FDC" w:rsidP="00C95FDC">
      <w:pPr>
        <w:tabs>
          <w:tab w:val="left" w:pos="284"/>
        </w:tabs>
        <w:spacing w:line="360" w:lineRule="auto"/>
        <w:ind w:firstLine="567"/>
        <w:jc w:val="both"/>
        <w:rPr>
          <w:i/>
          <w:sz w:val="28"/>
          <w:szCs w:val="28"/>
        </w:rPr>
      </w:pPr>
    </w:p>
    <w:p w:rsidR="00C95FDC" w:rsidRPr="00C9590C" w:rsidRDefault="00C95FDC" w:rsidP="00C95FDC">
      <w:pPr>
        <w:tabs>
          <w:tab w:val="left" w:pos="284"/>
        </w:tabs>
        <w:spacing w:line="360" w:lineRule="auto"/>
        <w:ind w:firstLine="567"/>
        <w:jc w:val="both"/>
        <w:rPr>
          <w:b/>
          <w:sz w:val="28"/>
          <w:szCs w:val="28"/>
        </w:rPr>
      </w:pPr>
      <w:r w:rsidRPr="00C9590C">
        <w:rPr>
          <w:b/>
          <w:i/>
          <w:sz w:val="28"/>
          <w:szCs w:val="28"/>
        </w:rPr>
        <w:t>Работа по формированию резерва кадров из числа молодых инвалидов</w:t>
      </w:r>
      <w:r w:rsidRPr="00C9590C">
        <w:rPr>
          <w:b/>
          <w:sz w:val="28"/>
          <w:szCs w:val="28"/>
        </w:rPr>
        <w:t>.</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С целью формирования </w:t>
      </w:r>
      <w:r w:rsidRPr="007252A5">
        <w:rPr>
          <w:sz w:val="28"/>
          <w:szCs w:val="28"/>
        </w:rPr>
        <w:t>резерва кадр</w:t>
      </w:r>
      <w:r w:rsidR="007252A5" w:rsidRPr="007252A5">
        <w:rPr>
          <w:sz w:val="28"/>
          <w:szCs w:val="28"/>
        </w:rPr>
        <w:t>ов</w:t>
      </w:r>
      <w:r w:rsidRPr="007252A5">
        <w:rPr>
          <w:sz w:val="28"/>
          <w:szCs w:val="28"/>
        </w:rPr>
        <w:t xml:space="preserve"> </w:t>
      </w:r>
      <w:r w:rsidRPr="00C95FDC">
        <w:rPr>
          <w:sz w:val="28"/>
          <w:szCs w:val="28"/>
        </w:rPr>
        <w:t xml:space="preserve">и в связи с 35-летием организации в 2023 году для активных членов ВОИ был объявлен конкурс «Призвание». Однако на конкурс было подано всего 6 заявок и фактически </w:t>
      </w:r>
      <w:r w:rsidR="00C9590C">
        <w:rPr>
          <w:sz w:val="28"/>
          <w:szCs w:val="28"/>
        </w:rPr>
        <w:t xml:space="preserve">он </w:t>
      </w:r>
      <w:r w:rsidRPr="00C95FDC">
        <w:rPr>
          <w:sz w:val="28"/>
          <w:szCs w:val="28"/>
        </w:rPr>
        <w:t>не состоялся.</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Работа по формированию резерва кадров из числа молодых инвалидов – задача в первую очередь местных организаций. Необходимо замечать, заинтересовывать и привлекать к работе молодых активных членов организации, которые уже сейчас смогут оказывать помощь в работе организации, а впоследствии стать лидерами организаций. </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Формированию активной команды лидеров большое внимание уделяет Всероссийское общество инвалидов. В 2023 году ВОИ реализовало проект «Шаг навстречу» при поддержке Фонда президентских грантов. Пермская краевая организация ВОИ приняла в нем активное участие: делегация из 4 инвалидов на креслах-колясках из Донецкой и Луганской народных республик прошли стажировку в Пермской краевой организации ВОИ с 26 по 29 мая 2023г. </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В ходе пребывания в Пермском крае, делегация ДНР и ЛНР встретилась с представителями, Администрации губернатора Пермского края, Администрации города Березники, Минсоцразвития Пермского края, с председателем Общественной палаты Пермского края, с представителями Всероссийской Федерации спорта лиц с поражением опорно-двигательного аппарата» в Пермском крае, с членами Пермской краевой организации ВОИ. Ребята познакомились с работой Березниковской местной организации ВОИ в Пермском </w:t>
      </w:r>
      <w:r w:rsidRPr="00C95FDC">
        <w:rPr>
          <w:sz w:val="28"/>
          <w:szCs w:val="28"/>
        </w:rPr>
        <w:lastRenderedPageBreak/>
        <w:t>крае, ГБУ ПК «Центр комплексной реабилитации инвалидов», Редакционно-издательского центра «Здравствуй», типографии «Здравствуй». Сотрудники Пермской краевой организации ВОИ познакомили ребят с основными направлениями нашей деятельности.</w:t>
      </w:r>
    </w:p>
    <w:p w:rsidR="00C95FDC" w:rsidRPr="00C95FDC" w:rsidRDefault="00C95FDC" w:rsidP="00C95FDC">
      <w:pPr>
        <w:tabs>
          <w:tab w:val="left" w:pos="284"/>
        </w:tabs>
        <w:spacing w:line="360" w:lineRule="auto"/>
        <w:ind w:firstLine="567"/>
        <w:jc w:val="both"/>
        <w:rPr>
          <w:sz w:val="28"/>
          <w:szCs w:val="28"/>
        </w:rPr>
      </w:pP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Как уже говорилось ранее </w:t>
      </w:r>
      <w:r w:rsidRPr="00C9590C">
        <w:rPr>
          <w:b/>
          <w:i/>
          <w:sz w:val="28"/>
          <w:szCs w:val="28"/>
        </w:rPr>
        <w:t>формирование положительного имиджа организаций ВОИ в Пермском крае</w:t>
      </w:r>
      <w:r w:rsidRPr="00C9590C">
        <w:rPr>
          <w:b/>
          <w:sz w:val="28"/>
          <w:szCs w:val="28"/>
        </w:rPr>
        <w:t xml:space="preserve"> </w:t>
      </w:r>
      <w:r w:rsidRPr="00C95FDC">
        <w:rPr>
          <w:sz w:val="28"/>
          <w:szCs w:val="28"/>
        </w:rPr>
        <w:t>имеет большое значение для эффективности нашей работы по защит</w:t>
      </w:r>
      <w:r w:rsidR="00C9590C">
        <w:rPr>
          <w:sz w:val="28"/>
          <w:szCs w:val="28"/>
        </w:rPr>
        <w:t>е</w:t>
      </w:r>
      <w:r w:rsidRPr="00C95FDC">
        <w:rPr>
          <w:sz w:val="28"/>
          <w:szCs w:val="28"/>
        </w:rPr>
        <w:t xml:space="preserve"> общих прав и интересов инвалидов и содействию интеграции инвалидов в общество. </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В 2023 году Пермская краевая организация ВОИ организовала и провела Форум Пермской краевой организации ВОИ «Вместе мы сможем больше», посвященный 35-летию организации. В Форуме приняло участие более 600 человек, в том числе люди с инвалидностью, представители органов государственной власти Пермского края, представители органов местного самоуправления, профильные организации и учреждения, учебные заведения, общественные организации Пермского края, творческие коллективы людей с инвалидностью, эксперты Всероссийского общества инвалидов.</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Пермская краевая организация ВОИ, как инициатор и организатор Форума, стремилась отразить масштабность деятельности организации, создать условия для улучшения взаимопонимания и конструктивного взаимодействия людей с инвалидностью и их объединений с органами государственной власти и местного самоуправления, заинтересованными организациями и учреждениями в решении вопросов жизнедеятельности инвалидов, повысить уровень вовлеченности инвалидов Пермского края в деятельность организации, укрепить роль организаций Всероссийского общества инвалидов Пермского края в развитии институтов гражданского общества. </w:t>
      </w:r>
    </w:p>
    <w:p w:rsidR="00C95FDC" w:rsidRPr="00C95FDC" w:rsidRDefault="00C95FDC" w:rsidP="00C95FDC">
      <w:pPr>
        <w:tabs>
          <w:tab w:val="left" w:pos="284"/>
        </w:tabs>
        <w:spacing w:line="360" w:lineRule="auto"/>
        <w:ind w:firstLine="567"/>
        <w:jc w:val="both"/>
        <w:rPr>
          <w:sz w:val="28"/>
          <w:szCs w:val="28"/>
        </w:rPr>
      </w:pPr>
      <w:r w:rsidRPr="00C95FDC">
        <w:rPr>
          <w:sz w:val="28"/>
          <w:szCs w:val="28"/>
        </w:rPr>
        <w:t xml:space="preserve">На Форуме работали различные площадки, демонстрирующие опыт работы Пермской краевой организации общероссийской общественной организации «Всероссийское общество инвалидов» по основным направлениям деятельности: (паратуризм и спорт инвалидов, работа с людьми с ментальной инвалидностью, </w:t>
      </w:r>
      <w:r w:rsidRPr="00C95FDC">
        <w:rPr>
          <w:sz w:val="28"/>
          <w:szCs w:val="28"/>
        </w:rPr>
        <w:lastRenderedPageBreak/>
        <w:t xml:space="preserve">творческая реабилитация, информационно-прокатный центр технических средств реабилитации и т.д), а также опыт работы иных общественных организаций,  с которыми ПКО ВОИ находится в тесном сотрудничестве - Редакционно-издательский центр «Здравствуй!» и Ресурсно-информационный центр «Доступная среда». </w:t>
      </w:r>
    </w:p>
    <w:p w:rsidR="00C95FDC" w:rsidRPr="00C95FDC" w:rsidRDefault="00C95FDC" w:rsidP="00C95FDC">
      <w:pPr>
        <w:tabs>
          <w:tab w:val="left" w:pos="284"/>
        </w:tabs>
        <w:spacing w:line="360" w:lineRule="auto"/>
        <w:ind w:firstLine="567"/>
        <w:jc w:val="both"/>
        <w:rPr>
          <w:sz w:val="28"/>
          <w:szCs w:val="28"/>
        </w:rPr>
      </w:pPr>
      <w:r w:rsidRPr="00C95FDC">
        <w:rPr>
          <w:sz w:val="28"/>
          <w:szCs w:val="28"/>
        </w:rPr>
        <w:t>Главными мероприятиями Форума стала работа тематических секций по следующим направлениям деятельности ПКО ВОИ</w:t>
      </w:r>
    </w:p>
    <w:p w:rsidR="00C95FDC" w:rsidRPr="00C95FDC" w:rsidRDefault="00C95FDC" w:rsidP="00C95FDC">
      <w:pPr>
        <w:numPr>
          <w:ilvl w:val="0"/>
          <w:numId w:val="6"/>
        </w:numPr>
        <w:tabs>
          <w:tab w:val="left" w:pos="284"/>
        </w:tabs>
        <w:spacing w:line="360" w:lineRule="auto"/>
        <w:ind w:left="0" w:firstLine="567"/>
        <w:jc w:val="both"/>
        <w:rPr>
          <w:sz w:val="28"/>
          <w:szCs w:val="28"/>
        </w:rPr>
      </w:pPr>
      <w:r w:rsidRPr="00C95FDC">
        <w:rPr>
          <w:sz w:val="28"/>
          <w:szCs w:val="28"/>
        </w:rPr>
        <w:t>Организации Всероссийского общества инвалидов в Пермском крае</w:t>
      </w:r>
    </w:p>
    <w:p w:rsidR="00C95FDC" w:rsidRPr="00C95FDC" w:rsidRDefault="00C95FDC" w:rsidP="00C95FDC">
      <w:pPr>
        <w:numPr>
          <w:ilvl w:val="0"/>
          <w:numId w:val="6"/>
        </w:numPr>
        <w:tabs>
          <w:tab w:val="left" w:pos="284"/>
        </w:tabs>
        <w:spacing w:line="360" w:lineRule="auto"/>
        <w:ind w:left="0" w:firstLine="567"/>
        <w:jc w:val="both"/>
        <w:rPr>
          <w:sz w:val="28"/>
          <w:szCs w:val="28"/>
        </w:rPr>
      </w:pPr>
      <w:r w:rsidRPr="00C95FDC">
        <w:rPr>
          <w:sz w:val="28"/>
          <w:szCs w:val="28"/>
        </w:rPr>
        <w:t>Доступная среда в Пермском крае – актуальные вопросы создания; взаимодействие с исполнительными и надзорными органами</w:t>
      </w:r>
    </w:p>
    <w:p w:rsidR="00C95FDC" w:rsidRPr="00C95FDC" w:rsidRDefault="00C95FDC" w:rsidP="00C95FDC">
      <w:pPr>
        <w:numPr>
          <w:ilvl w:val="0"/>
          <w:numId w:val="6"/>
        </w:numPr>
        <w:tabs>
          <w:tab w:val="left" w:pos="284"/>
        </w:tabs>
        <w:spacing w:line="360" w:lineRule="auto"/>
        <w:ind w:left="0" w:firstLine="567"/>
        <w:jc w:val="both"/>
        <w:rPr>
          <w:sz w:val="28"/>
          <w:szCs w:val="28"/>
        </w:rPr>
      </w:pPr>
      <w:r w:rsidRPr="00C95FDC">
        <w:rPr>
          <w:sz w:val="28"/>
          <w:szCs w:val="28"/>
        </w:rPr>
        <w:t>Комплексная оценка социальной и трудовой интеграции людей с инвалидностью в общество».</w:t>
      </w:r>
    </w:p>
    <w:p w:rsidR="00C95FDC" w:rsidRPr="00C95FDC" w:rsidRDefault="00C95FDC" w:rsidP="00C95FDC">
      <w:pPr>
        <w:tabs>
          <w:tab w:val="left" w:pos="284"/>
        </w:tabs>
        <w:spacing w:line="360" w:lineRule="auto"/>
        <w:ind w:firstLine="567"/>
        <w:jc w:val="both"/>
        <w:rPr>
          <w:iCs/>
          <w:sz w:val="28"/>
          <w:szCs w:val="28"/>
        </w:rPr>
      </w:pPr>
      <w:r w:rsidRPr="00C95FDC">
        <w:rPr>
          <w:iCs/>
          <w:sz w:val="28"/>
          <w:szCs w:val="28"/>
        </w:rPr>
        <w:tab/>
        <w:t>В 2023 году Пермская краевая организация ВОИ подготовила социальные видеоролики об основных направлениях нашей деятельности:</w:t>
      </w:r>
    </w:p>
    <w:p w:rsidR="00C95FDC" w:rsidRPr="00C95FDC" w:rsidRDefault="00C95FDC" w:rsidP="00C95FDC">
      <w:pPr>
        <w:numPr>
          <w:ilvl w:val="0"/>
          <w:numId w:val="7"/>
        </w:numPr>
        <w:tabs>
          <w:tab w:val="left" w:pos="284"/>
        </w:tabs>
        <w:spacing w:line="360" w:lineRule="auto"/>
        <w:ind w:left="0" w:firstLine="567"/>
        <w:jc w:val="both"/>
        <w:rPr>
          <w:iCs/>
          <w:sz w:val="28"/>
          <w:szCs w:val="28"/>
        </w:rPr>
      </w:pPr>
      <w:r w:rsidRPr="00C95FDC">
        <w:rPr>
          <w:iCs/>
          <w:sz w:val="28"/>
          <w:szCs w:val="28"/>
        </w:rPr>
        <w:t>Творческая реабилитация инвалидов</w:t>
      </w:r>
    </w:p>
    <w:p w:rsidR="00C95FDC" w:rsidRPr="00C95FDC" w:rsidRDefault="00C95FDC" w:rsidP="00C95FDC">
      <w:pPr>
        <w:numPr>
          <w:ilvl w:val="0"/>
          <w:numId w:val="7"/>
        </w:numPr>
        <w:tabs>
          <w:tab w:val="left" w:pos="284"/>
        </w:tabs>
        <w:spacing w:line="360" w:lineRule="auto"/>
        <w:ind w:left="0" w:firstLine="567"/>
        <w:jc w:val="both"/>
        <w:rPr>
          <w:iCs/>
          <w:sz w:val="28"/>
          <w:szCs w:val="28"/>
        </w:rPr>
      </w:pPr>
      <w:r w:rsidRPr="00C95FDC">
        <w:rPr>
          <w:iCs/>
          <w:sz w:val="28"/>
          <w:szCs w:val="28"/>
        </w:rPr>
        <w:t>Спортивная работа</w:t>
      </w:r>
    </w:p>
    <w:p w:rsidR="00C95FDC" w:rsidRPr="00C95FDC" w:rsidRDefault="00C95FDC" w:rsidP="00C95FDC">
      <w:pPr>
        <w:numPr>
          <w:ilvl w:val="0"/>
          <w:numId w:val="7"/>
        </w:numPr>
        <w:tabs>
          <w:tab w:val="left" w:pos="284"/>
        </w:tabs>
        <w:spacing w:line="360" w:lineRule="auto"/>
        <w:ind w:left="0" w:firstLine="567"/>
        <w:jc w:val="both"/>
        <w:rPr>
          <w:iCs/>
          <w:sz w:val="28"/>
          <w:szCs w:val="28"/>
        </w:rPr>
      </w:pPr>
      <w:r w:rsidRPr="00C95FDC">
        <w:rPr>
          <w:iCs/>
          <w:sz w:val="28"/>
          <w:szCs w:val="28"/>
        </w:rPr>
        <w:t>Доступная среда</w:t>
      </w:r>
    </w:p>
    <w:p w:rsidR="00C95FDC" w:rsidRPr="00C95FDC" w:rsidRDefault="00C95FDC" w:rsidP="00C95FDC">
      <w:pPr>
        <w:numPr>
          <w:ilvl w:val="0"/>
          <w:numId w:val="7"/>
        </w:numPr>
        <w:tabs>
          <w:tab w:val="left" w:pos="284"/>
        </w:tabs>
        <w:spacing w:line="360" w:lineRule="auto"/>
        <w:ind w:left="0" w:firstLine="567"/>
        <w:jc w:val="both"/>
        <w:rPr>
          <w:iCs/>
          <w:sz w:val="28"/>
          <w:szCs w:val="28"/>
        </w:rPr>
      </w:pPr>
      <w:r w:rsidRPr="00C95FDC">
        <w:rPr>
          <w:iCs/>
          <w:sz w:val="28"/>
          <w:szCs w:val="28"/>
        </w:rPr>
        <w:t xml:space="preserve">Трудоустройство </w:t>
      </w:r>
    </w:p>
    <w:p w:rsidR="00C95FDC" w:rsidRPr="00C95FDC" w:rsidRDefault="00C95FDC" w:rsidP="00C95FDC">
      <w:pPr>
        <w:numPr>
          <w:ilvl w:val="0"/>
          <w:numId w:val="7"/>
        </w:numPr>
        <w:tabs>
          <w:tab w:val="left" w:pos="284"/>
        </w:tabs>
        <w:spacing w:line="360" w:lineRule="auto"/>
        <w:ind w:left="0" w:firstLine="567"/>
        <w:jc w:val="both"/>
        <w:rPr>
          <w:iCs/>
          <w:sz w:val="28"/>
          <w:szCs w:val="28"/>
        </w:rPr>
      </w:pPr>
      <w:r w:rsidRPr="00C95FDC">
        <w:rPr>
          <w:iCs/>
          <w:sz w:val="28"/>
          <w:szCs w:val="28"/>
        </w:rPr>
        <w:t>Структура ПКО ВОИ</w:t>
      </w:r>
    </w:p>
    <w:p w:rsidR="00C95FDC" w:rsidRPr="00C95FDC" w:rsidRDefault="00C95FDC" w:rsidP="00C95FDC">
      <w:pPr>
        <w:tabs>
          <w:tab w:val="left" w:pos="284"/>
        </w:tabs>
        <w:spacing w:line="360" w:lineRule="auto"/>
        <w:ind w:firstLine="567"/>
        <w:jc w:val="both"/>
        <w:rPr>
          <w:iCs/>
          <w:sz w:val="28"/>
          <w:szCs w:val="28"/>
        </w:rPr>
      </w:pPr>
      <w:r w:rsidRPr="00C95FDC">
        <w:rPr>
          <w:iCs/>
          <w:sz w:val="28"/>
          <w:szCs w:val="28"/>
        </w:rPr>
        <w:t xml:space="preserve">Демонстрируя разнообразие и масштабность нашей деятельности, позитивные примеры достижений людей с инвалидностью-членов ВОИ, мы стремились создать в обществе убеждение, что успешным в своем деле может быть человек с любыми возможностями здоровья. </w:t>
      </w:r>
    </w:p>
    <w:p w:rsidR="00C95FDC" w:rsidRDefault="00C95FDC" w:rsidP="00C95FDC">
      <w:pPr>
        <w:tabs>
          <w:tab w:val="left" w:pos="284"/>
        </w:tabs>
        <w:spacing w:line="360" w:lineRule="auto"/>
        <w:ind w:firstLine="567"/>
        <w:jc w:val="both"/>
        <w:rPr>
          <w:iCs/>
          <w:sz w:val="28"/>
          <w:szCs w:val="28"/>
        </w:rPr>
      </w:pPr>
      <w:r w:rsidRPr="00C95FDC">
        <w:rPr>
          <w:iCs/>
          <w:sz w:val="28"/>
          <w:szCs w:val="28"/>
        </w:rPr>
        <w:t>Ролики размещены на канале Youtube Пермской краевой организации ВОИ и доступны для просмотра всех желающих. Постоянная трансляция роликов также предусматривается на различных публичных мероприятиях.</w:t>
      </w:r>
    </w:p>
    <w:p w:rsidR="001E0621" w:rsidRDefault="001E0621" w:rsidP="00C95FDC">
      <w:pPr>
        <w:tabs>
          <w:tab w:val="left" w:pos="284"/>
        </w:tabs>
        <w:spacing w:line="360" w:lineRule="auto"/>
        <w:ind w:firstLine="567"/>
        <w:jc w:val="both"/>
        <w:rPr>
          <w:iCs/>
          <w:sz w:val="28"/>
          <w:szCs w:val="28"/>
        </w:rPr>
      </w:pPr>
      <w:r>
        <w:rPr>
          <w:iCs/>
          <w:sz w:val="28"/>
          <w:szCs w:val="28"/>
        </w:rPr>
        <w:t>Для формирования положительного имиджа важны не только мероприятия, но и, главное, люди.</w:t>
      </w:r>
    </w:p>
    <w:p w:rsidR="001E0621" w:rsidRPr="00C95FDC" w:rsidRDefault="001E0621" w:rsidP="00C95FDC">
      <w:pPr>
        <w:tabs>
          <w:tab w:val="left" w:pos="284"/>
        </w:tabs>
        <w:spacing w:line="360" w:lineRule="auto"/>
        <w:ind w:firstLine="567"/>
        <w:jc w:val="both"/>
        <w:rPr>
          <w:sz w:val="28"/>
          <w:szCs w:val="28"/>
        </w:rPr>
      </w:pPr>
      <w:r>
        <w:rPr>
          <w:iCs/>
          <w:sz w:val="28"/>
          <w:szCs w:val="28"/>
        </w:rPr>
        <w:lastRenderedPageBreak/>
        <w:t>Наталья Владимировна Широкова, директор АНО РИЦ «Здравствуй» стала лауреатом городской премии «Преодоление» в номинации «Общественная деятельность».</w:t>
      </w:r>
    </w:p>
    <w:p w:rsidR="00C95FDC" w:rsidRDefault="00C95FDC" w:rsidP="00C95FDC">
      <w:pPr>
        <w:tabs>
          <w:tab w:val="left" w:pos="284"/>
        </w:tabs>
        <w:spacing w:line="360" w:lineRule="auto"/>
        <w:ind w:firstLine="567"/>
        <w:jc w:val="both"/>
        <w:rPr>
          <w:iCs/>
          <w:sz w:val="28"/>
          <w:szCs w:val="28"/>
        </w:rPr>
      </w:pPr>
      <w:r w:rsidRPr="00C95FDC">
        <w:rPr>
          <w:iCs/>
          <w:sz w:val="28"/>
          <w:szCs w:val="28"/>
        </w:rPr>
        <w:t>Все мероприятия, направленные на формирование положительного образа ВОИ, делают организации ВОИ привлекательными не только для потенциальных членов организации, но и для всех желающих оказать помощь и поддержку организации: органы власти, спонсоры, волонтеры и т.д.</w:t>
      </w:r>
    </w:p>
    <w:p w:rsidR="001E0621" w:rsidRDefault="001E0621" w:rsidP="001E0621">
      <w:pPr>
        <w:tabs>
          <w:tab w:val="left" w:pos="284"/>
        </w:tabs>
        <w:spacing w:line="360" w:lineRule="auto"/>
        <w:ind w:firstLine="567"/>
        <w:jc w:val="both"/>
        <w:rPr>
          <w:iCs/>
          <w:sz w:val="28"/>
          <w:szCs w:val="28"/>
        </w:rPr>
      </w:pPr>
      <w:r w:rsidRPr="001E0621">
        <w:rPr>
          <w:iCs/>
          <w:sz w:val="28"/>
          <w:szCs w:val="28"/>
        </w:rPr>
        <w:t xml:space="preserve">Работа по укреплению материально-технической базы предприятий Пермской краевой организации ВОИ и производственных участков местных организаций </w:t>
      </w:r>
      <w:r w:rsidR="00686751">
        <w:rPr>
          <w:iCs/>
          <w:sz w:val="28"/>
          <w:szCs w:val="28"/>
        </w:rPr>
        <w:t>Пермской краевой организации</w:t>
      </w:r>
      <w:r w:rsidR="00686751" w:rsidRPr="001E0621">
        <w:rPr>
          <w:iCs/>
          <w:sz w:val="28"/>
          <w:szCs w:val="28"/>
        </w:rPr>
        <w:t xml:space="preserve"> </w:t>
      </w:r>
      <w:r w:rsidRPr="001E0621">
        <w:rPr>
          <w:iCs/>
          <w:sz w:val="28"/>
          <w:szCs w:val="28"/>
        </w:rPr>
        <w:t>ВОИ также является одним из приоритетных направлений в деятельности нашей организации.</w:t>
      </w:r>
    </w:p>
    <w:p w:rsidR="001E0621" w:rsidRPr="001E0621" w:rsidRDefault="001E0621" w:rsidP="001E0621">
      <w:pPr>
        <w:tabs>
          <w:tab w:val="left" w:pos="284"/>
        </w:tabs>
        <w:spacing w:line="360" w:lineRule="auto"/>
        <w:ind w:firstLine="567"/>
        <w:jc w:val="both"/>
        <w:rPr>
          <w:iCs/>
          <w:sz w:val="28"/>
          <w:szCs w:val="28"/>
        </w:rPr>
      </w:pPr>
      <w:r w:rsidRPr="001E0621">
        <w:rPr>
          <w:iCs/>
          <w:sz w:val="28"/>
          <w:szCs w:val="28"/>
        </w:rPr>
        <w:t xml:space="preserve">В настоящее время в системе </w:t>
      </w:r>
      <w:r w:rsidR="00686751">
        <w:rPr>
          <w:iCs/>
          <w:sz w:val="28"/>
          <w:szCs w:val="28"/>
        </w:rPr>
        <w:t>Пермской краевой организации</w:t>
      </w:r>
      <w:r w:rsidRPr="001E0621">
        <w:rPr>
          <w:iCs/>
          <w:sz w:val="28"/>
          <w:szCs w:val="28"/>
        </w:rPr>
        <w:t xml:space="preserve"> ВОИ осуществляют производственно-хозяйственную деятельность 8 предприятий, которые занимаются изготовлением технологического оборудования для пред</w:t>
      </w:r>
      <w:r>
        <w:rPr>
          <w:iCs/>
          <w:sz w:val="28"/>
          <w:szCs w:val="28"/>
        </w:rPr>
        <w:t xml:space="preserve">приятий общественного питания, </w:t>
      </w:r>
      <w:r w:rsidRPr="001E0621">
        <w:rPr>
          <w:iCs/>
          <w:sz w:val="28"/>
          <w:szCs w:val="28"/>
        </w:rPr>
        <w:t xml:space="preserve">сдачей в субаренду производственных и офисных помещений, оказанием полиграфических и консультационных услуг.          </w:t>
      </w:r>
    </w:p>
    <w:p w:rsidR="001E0621" w:rsidRPr="001E0621" w:rsidRDefault="001E0621" w:rsidP="001E0621">
      <w:pPr>
        <w:tabs>
          <w:tab w:val="left" w:pos="284"/>
        </w:tabs>
        <w:spacing w:line="360" w:lineRule="auto"/>
        <w:ind w:firstLine="567"/>
        <w:jc w:val="both"/>
        <w:rPr>
          <w:iCs/>
          <w:sz w:val="28"/>
          <w:szCs w:val="28"/>
        </w:rPr>
      </w:pPr>
      <w:r w:rsidRPr="001E0621">
        <w:rPr>
          <w:iCs/>
          <w:sz w:val="28"/>
          <w:szCs w:val="28"/>
        </w:rPr>
        <w:t xml:space="preserve"> Предпринимательская</w:t>
      </w:r>
      <w:r>
        <w:rPr>
          <w:iCs/>
          <w:sz w:val="28"/>
          <w:szCs w:val="28"/>
        </w:rPr>
        <w:t xml:space="preserve"> </w:t>
      </w:r>
      <w:r w:rsidRPr="001E0621">
        <w:rPr>
          <w:iCs/>
          <w:sz w:val="28"/>
          <w:szCs w:val="28"/>
        </w:rPr>
        <w:t>деятельность</w:t>
      </w:r>
      <w:r>
        <w:rPr>
          <w:iCs/>
          <w:sz w:val="28"/>
          <w:szCs w:val="28"/>
        </w:rPr>
        <w:t xml:space="preserve"> </w:t>
      </w:r>
      <w:r w:rsidRPr="001E0621">
        <w:rPr>
          <w:iCs/>
          <w:sz w:val="28"/>
          <w:szCs w:val="28"/>
        </w:rPr>
        <w:t>ведется на 9-ти производственных участках местных организаций ВОИ</w:t>
      </w:r>
      <w:r w:rsidR="00686751">
        <w:rPr>
          <w:iCs/>
          <w:sz w:val="28"/>
          <w:szCs w:val="28"/>
        </w:rPr>
        <w:t xml:space="preserve"> в Пермском крае</w:t>
      </w:r>
      <w:r w:rsidRPr="001E0621">
        <w:rPr>
          <w:iCs/>
          <w:sz w:val="28"/>
          <w:szCs w:val="28"/>
        </w:rPr>
        <w:t xml:space="preserve">, и в </w:t>
      </w:r>
      <w:r w:rsidR="00686751">
        <w:rPr>
          <w:iCs/>
          <w:sz w:val="28"/>
          <w:szCs w:val="28"/>
        </w:rPr>
        <w:t>Пермской краевой организации</w:t>
      </w:r>
      <w:r w:rsidR="00686751">
        <w:rPr>
          <w:iCs/>
          <w:sz w:val="28"/>
          <w:szCs w:val="28"/>
        </w:rPr>
        <w:t xml:space="preserve"> ВОИ</w:t>
      </w:r>
      <w:r w:rsidRPr="001E0621">
        <w:rPr>
          <w:iCs/>
          <w:sz w:val="28"/>
          <w:szCs w:val="28"/>
        </w:rPr>
        <w:t>,</w:t>
      </w:r>
      <w:r w:rsidRPr="001E0621">
        <w:rPr>
          <w:iCs/>
          <w:sz w:val="28"/>
          <w:szCs w:val="28"/>
        </w:rPr>
        <w:t xml:space="preserve"> и включает в себя такие виды деятельности, как сдача помещений в аренду, прокат технических средств реабилитации, продажа продовольственных и промышленных товаров, услуги массажного кабинета. </w:t>
      </w:r>
    </w:p>
    <w:p w:rsidR="001E0621" w:rsidRPr="001E0621" w:rsidRDefault="001E0621" w:rsidP="001E0621">
      <w:pPr>
        <w:tabs>
          <w:tab w:val="left" w:pos="284"/>
        </w:tabs>
        <w:spacing w:line="360" w:lineRule="auto"/>
        <w:ind w:firstLine="567"/>
        <w:jc w:val="both"/>
        <w:rPr>
          <w:iCs/>
          <w:sz w:val="28"/>
          <w:szCs w:val="28"/>
        </w:rPr>
      </w:pPr>
      <w:r w:rsidRPr="001E0621">
        <w:rPr>
          <w:iCs/>
          <w:sz w:val="28"/>
          <w:szCs w:val="28"/>
        </w:rPr>
        <w:t xml:space="preserve">Общая численность трудоустроенных инвалидов на предприятиях </w:t>
      </w:r>
      <w:r w:rsidR="00686751">
        <w:rPr>
          <w:iCs/>
          <w:sz w:val="28"/>
          <w:szCs w:val="28"/>
        </w:rPr>
        <w:t>Пермской краевой организации</w:t>
      </w:r>
      <w:r w:rsidRPr="001E0621">
        <w:rPr>
          <w:iCs/>
          <w:sz w:val="28"/>
          <w:szCs w:val="28"/>
        </w:rPr>
        <w:t xml:space="preserve"> </w:t>
      </w:r>
      <w:r w:rsidRPr="001E0621">
        <w:rPr>
          <w:iCs/>
          <w:sz w:val="28"/>
          <w:szCs w:val="28"/>
        </w:rPr>
        <w:t>ВОИ и производственных участках местных организаций - 37 человек, В 5-ти предприятиях численность инвалидов составляет более 50 % от общей численности работающих.</w:t>
      </w:r>
    </w:p>
    <w:p w:rsidR="001E0621" w:rsidRPr="001E0621" w:rsidRDefault="001E0621" w:rsidP="001E0621">
      <w:pPr>
        <w:tabs>
          <w:tab w:val="left" w:pos="284"/>
        </w:tabs>
        <w:spacing w:line="360" w:lineRule="auto"/>
        <w:ind w:firstLine="567"/>
        <w:jc w:val="both"/>
        <w:rPr>
          <w:iCs/>
          <w:sz w:val="28"/>
          <w:szCs w:val="28"/>
        </w:rPr>
      </w:pPr>
      <w:r w:rsidRPr="001E0621">
        <w:rPr>
          <w:iCs/>
          <w:sz w:val="28"/>
          <w:szCs w:val="28"/>
        </w:rPr>
        <w:t>В отчетном периоде осуществлялась следующая инвестиционная деятельность, направленная на обновление основных средств предприятия:</w:t>
      </w:r>
    </w:p>
    <w:p w:rsidR="001E0621" w:rsidRPr="001E0621" w:rsidRDefault="001E0621" w:rsidP="001E0621">
      <w:pPr>
        <w:tabs>
          <w:tab w:val="left" w:pos="284"/>
        </w:tabs>
        <w:spacing w:line="360" w:lineRule="auto"/>
        <w:ind w:firstLine="567"/>
        <w:jc w:val="both"/>
        <w:rPr>
          <w:iCs/>
          <w:sz w:val="28"/>
          <w:szCs w:val="28"/>
        </w:rPr>
      </w:pPr>
      <w:r w:rsidRPr="001E0621">
        <w:rPr>
          <w:iCs/>
          <w:sz w:val="28"/>
          <w:szCs w:val="28"/>
        </w:rPr>
        <w:t>-  приобретено 12 ед</w:t>
      </w:r>
      <w:r w:rsidR="00686751">
        <w:rPr>
          <w:iCs/>
          <w:sz w:val="28"/>
          <w:szCs w:val="28"/>
        </w:rPr>
        <w:t>иниц</w:t>
      </w:r>
      <w:bookmarkStart w:id="0" w:name="_GoBack"/>
      <w:bookmarkEnd w:id="0"/>
      <w:r w:rsidRPr="001E0621">
        <w:rPr>
          <w:iCs/>
          <w:sz w:val="28"/>
          <w:szCs w:val="28"/>
        </w:rPr>
        <w:t xml:space="preserve"> оборудования на сумму 17 785 тыс. руб. за счет собственных средств предприятия.      </w:t>
      </w:r>
    </w:p>
    <w:p w:rsidR="001E0621" w:rsidRDefault="001E0621" w:rsidP="001E0621">
      <w:pPr>
        <w:tabs>
          <w:tab w:val="left" w:pos="284"/>
        </w:tabs>
        <w:spacing w:line="360" w:lineRule="auto"/>
        <w:ind w:firstLine="567"/>
        <w:jc w:val="both"/>
        <w:rPr>
          <w:iCs/>
          <w:sz w:val="28"/>
          <w:szCs w:val="28"/>
        </w:rPr>
      </w:pPr>
      <w:r w:rsidRPr="001E0621">
        <w:rPr>
          <w:iCs/>
          <w:sz w:val="28"/>
          <w:szCs w:val="28"/>
        </w:rPr>
        <w:lastRenderedPageBreak/>
        <w:t>В 2023 г. выполнены работы по устройству системы отопления в здании Пермской краевой организации ВОИ по адресу г. Пермь, ул. Борчанинова.9.</w:t>
      </w:r>
    </w:p>
    <w:p w:rsidR="001E0621" w:rsidRDefault="001E0621" w:rsidP="00C95FDC">
      <w:pPr>
        <w:tabs>
          <w:tab w:val="left" w:pos="284"/>
        </w:tabs>
        <w:spacing w:line="360" w:lineRule="auto"/>
        <w:ind w:firstLine="567"/>
        <w:jc w:val="both"/>
        <w:rPr>
          <w:sz w:val="28"/>
          <w:szCs w:val="28"/>
        </w:rPr>
      </w:pPr>
    </w:p>
    <w:p w:rsidR="001E0621" w:rsidRPr="00CA3BB0" w:rsidRDefault="001E0621" w:rsidP="001E0621">
      <w:pPr>
        <w:spacing w:line="360" w:lineRule="auto"/>
        <w:jc w:val="both"/>
        <w:rPr>
          <w:sz w:val="28"/>
          <w:szCs w:val="28"/>
        </w:rPr>
      </w:pPr>
      <w:r>
        <w:rPr>
          <w:sz w:val="28"/>
          <w:szCs w:val="28"/>
        </w:rPr>
        <w:tab/>
      </w:r>
      <w:r w:rsidRPr="00CA3BB0">
        <w:rPr>
          <w:sz w:val="28"/>
          <w:szCs w:val="28"/>
        </w:rPr>
        <w:t xml:space="preserve">Благодарю всех за работу, за вклад в развитие </w:t>
      </w:r>
      <w:r>
        <w:rPr>
          <w:sz w:val="28"/>
          <w:szCs w:val="28"/>
        </w:rPr>
        <w:t xml:space="preserve">и укрепление ценностей </w:t>
      </w:r>
      <w:r w:rsidRPr="00CA3BB0">
        <w:rPr>
          <w:sz w:val="28"/>
          <w:szCs w:val="28"/>
        </w:rPr>
        <w:t>ВОИ. Вместе мы сможем больше!</w:t>
      </w:r>
    </w:p>
    <w:p w:rsidR="001E0621" w:rsidRPr="00B06C13" w:rsidRDefault="001E0621" w:rsidP="00C95FDC">
      <w:pPr>
        <w:tabs>
          <w:tab w:val="left" w:pos="284"/>
        </w:tabs>
        <w:spacing w:line="360" w:lineRule="auto"/>
        <w:ind w:firstLine="567"/>
        <w:jc w:val="both"/>
        <w:rPr>
          <w:sz w:val="28"/>
          <w:szCs w:val="28"/>
        </w:rPr>
      </w:pPr>
    </w:p>
    <w:sectPr w:rsidR="001E0621" w:rsidRPr="00B06C13" w:rsidSect="00F64190">
      <w:footerReference w:type="default" r:id="rId1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9A" w:rsidRDefault="003C749A" w:rsidP="001550D4">
      <w:r>
        <w:separator/>
      </w:r>
    </w:p>
  </w:endnote>
  <w:endnote w:type="continuationSeparator" w:id="0">
    <w:p w:rsidR="003C749A" w:rsidRDefault="003C749A" w:rsidP="0015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622676"/>
      <w:docPartObj>
        <w:docPartGallery w:val="Page Numbers (Bottom of Page)"/>
        <w:docPartUnique/>
      </w:docPartObj>
    </w:sdtPr>
    <w:sdtEndPr/>
    <w:sdtContent>
      <w:p w:rsidR="001550D4" w:rsidRDefault="001550D4">
        <w:pPr>
          <w:pStyle w:val="a7"/>
          <w:jc w:val="right"/>
        </w:pPr>
        <w:r>
          <w:fldChar w:fldCharType="begin"/>
        </w:r>
        <w:r>
          <w:instrText>PAGE   \* MERGEFORMAT</w:instrText>
        </w:r>
        <w:r>
          <w:fldChar w:fldCharType="separate"/>
        </w:r>
        <w:r w:rsidR="00AC4EF5">
          <w:rPr>
            <w:noProof/>
          </w:rPr>
          <w:t>24</w:t>
        </w:r>
        <w:r>
          <w:fldChar w:fldCharType="end"/>
        </w:r>
      </w:p>
    </w:sdtContent>
  </w:sdt>
  <w:p w:rsidR="001550D4" w:rsidRDefault="001550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9A" w:rsidRDefault="003C749A" w:rsidP="001550D4">
      <w:r>
        <w:separator/>
      </w:r>
    </w:p>
  </w:footnote>
  <w:footnote w:type="continuationSeparator" w:id="0">
    <w:p w:rsidR="003C749A" w:rsidRDefault="003C749A" w:rsidP="001550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4D0"/>
    <w:multiLevelType w:val="hybridMultilevel"/>
    <w:tmpl w:val="4F340B5C"/>
    <w:lvl w:ilvl="0" w:tplc="CC00C3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EA52A3"/>
    <w:multiLevelType w:val="hybridMultilevel"/>
    <w:tmpl w:val="EEF84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867F4"/>
    <w:multiLevelType w:val="hybridMultilevel"/>
    <w:tmpl w:val="F50EB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9324230"/>
    <w:multiLevelType w:val="hybridMultilevel"/>
    <w:tmpl w:val="FB5E085C"/>
    <w:lvl w:ilvl="0" w:tplc="25523BDC">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3D93A88"/>
    <w:multiLevelType w:val="hybridMultilevel"/>
    <w:tmpl w:val="6600A118"/>
    <w:lvl w:ilvl="0" w:tplc="37FC2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5354EA"/>
    <w:multiLevelType w:val="multilevel"/>
    <w:tmpl w:val="33908D22"/>
    <w:lvl w:ilvl="0">
      <w:start w:val="1"/>
      <w:numFmt w:val="decimal"/>
      <w:lvlText w:val="%1."/>
      <w:lvlJc w:val="left"/>
      <w:pPr>
        <w:ind w:left="502" w:hanging="360"/>
      </w:pPr>
      <w:rPr>
        <w:rFonts w:ascii="Times New Roman" w:eastAsia="Times New Roman" w:hAnsi="Times New Roman" w:cs="Times New Roman"/>
        <w:b/>
        <w:i w:val="0"/>
        <w:sz w:val="28"/>
        <w:szCs w:val="28"/>
      </w:rPr>
    </w:lvl>
    <w:lvl w:ilvl="1">
      <w:start w:val="1"/>
      <w:numFmt w:val="decimal"/>
      <w:lvlText w:val="%2.1"/>
      <w:lvlJc w:val="left"/>
      <w:pPr>
        <w:ind w:left="157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6ACC64D0"/>
    <w:multiLevelType w:val="hybridMultilevel"/>
    <w:tmpl w:val="7BCCD58E"/>
    <w:lvl w:ilvl="0" w:tplc="6AACDC20">
      <w:start w:val="1"/>
      <w:numFmt w:val="bullet"/>
      <w:lvlText w:val="•"/>
      <w:lvlJc w:val="left"/>
      <w:pPr>
        <w:tabs>
          <w:tab w:val="num" w:pos="720"/>
        </w:tabs>
        <w:ind w:left="720" w:hanging="360"/>
      </w:pPr>
      <w:rPr>
        <w:rFonts w:ascii="Arial" w:hAnsi="Arial" w:hint="default"/>
      </w:rPr>
    </w:lvl>
    <w:lvl w:ilvl="1" w:tplc="4404C334" w:tentative="1">
      <w:start w:val="1"/>
      <w:numFmt w:val="bullet"/>
      <w:lvlText w:val="•"/>
      <w:lvlJc w:val="left"/>
      <w:pPr>
        <w:tabs>
          <w:tab w:val="num" w:pos="1440"/>
        </w:tabs>
        <w:ind w:left="1440" w:hanging="360"/>
      </w:pPr>
      <w:rPr>
        <w:rFonts w:ascii="Arial" w:hAnsi="Arial" w:hint="default"/>
      </w:rPr>
    </w:lvl>
    <w:lvl w:ilvl="2" w:tplc="5982543A" w:tentative="1">
      <w:start w:val="1"/>
      <w:numFmt w:val="bullet"/>
      <w:lvlText w:val="•"/>
      <w:lvlJc w:val="left"/>
      <w:pPr>
        <w:tabs>
          <w:tab w:val="num" w:pos="2160"/>
        </w:tabs>
        <w:ind w:left="2160" w:hanging="360"/>
      </w:pPr>
      <w:rPr>
        <w:rFonts w:ascii="Arial" w:hAnsi="Arial" w:hint="default"/>
      </w:rPr>
    </w:lvl>
    <w:lvl w:ilvl="3" w:tplc="B2E8E592" w:tentative="1">
      <w:start w:val="1"/>
      <w:numFmt w:val="bullet"/>
      <w:lvlText w:val="•"/>
      <w:lvlJc w:val="left"/>
      <w:pPr>
        <w:tabs>
          <w:tab w:val="num" w:pos="2880"/>
        </w:tabs>
        <w:ind w:left="2880" w:hanging="360"/>
      </w:pPr>
      <w:rPr>
        <w:rFonts w:ascii="Arial" w:hAnsi="Arial" w:hint="default"/>
      </w:rPr>
    </w:lvl>
    <w:lvl w:ilvl="4" w:tplc="B6068216" w:tentative="1">
      <w:start w:val="1"/>
      <w:numFmt w:val="bullet"/>
      <w:lvlText w:val="•"/>
      <w:lvlJc w:val="left"/>
      <w:pPr>
        <w:tabs>
          <w:tab w:val="num" w:pos="3600"/>
        </w:tabs>
        <w:ind w:left="3600" w:hanging="360"/>
      </w:pPr>
      <w:rPr>
        <w:rFonts w:ascii="Arial" w:hAnsi="Arial" w:hint="default"/>
      </w:rPr>
    </w:lvl>
    <w:lvl w:ilvl="5" w:tplc="08BC5ECA" w:tentative="1">
      <w:start w:val="1"/>
      <w:numFmt w:val="bullet"/>
      <w:lvlText w:val="•"/>
      <w:lvlJc w:val="left"/>
      <w:pPr>
        <w:tabs>
          <w:tab w:val="num" w:pos="4320"/>
        </w:tabs>
        <w:ind w:left="4320" w:hanging="360"/>
      </w:pPr>
      <w:rPr>
        <w:rFonts w:ascii="Arial" w:hAnsi="Arial" w:hint="default"/>
      </w:rPr>
    </w:lvl>
    <w:lvl w:ilvl="6" w:tplc="DC2C15C0" w:tentative="1">
      <w:start w:val="1"/>
      <w:numFmt w:val="bullet"/>
      <w:lvlText w:val="•"/>
      <w:lvlJc w:val="left"/>
      <w:pPr>
        <w:tabs>
          <w:tab w:val="num" w:pos="5040"/>
        </w:tabs>
        <w:ind w:left="5040" w:hanging="360"/>
      </w:pPr>
      <w:rPr>
        <w:rFonts w:ascii="Arial" w:hAnsi="Arial" w:hint="default"/>
      </w:rPr>
    </w:lvl>
    <w:lvl w:ilvl="7" w:tplc="AFF28644" w:tentative="1">
      <w:start w:val="1"/>
      <w:numFmt w:val="bullet"/>
      <w:lvlText w:val="•"/>
      <w:lvlJc w:val="left"/>
      <w:pPr>
        <w:tabs>
          <w:tab w:val="num" w:pos="5760"/>
        </w:tabs>
        <w:ind w:left="5760" w:hanging="360"/>
      </w:pPr>
      <w:rPr>
        <w:rFonts w:ascii="Arial" w:hAnsi="Arial" w:hint="default"/>
      </w:rPr>
    </w:lvl>
    <w:lvl w:ilvl="8" w:tplc="3F3424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C41CC6"/>
    <w:multiLevelType w:val="hybridMultilevel"/>
    <w:tmpl w:val="36A26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E091279"/>
    <w:multiLevelType w:val="hybridMultilevel"/>
    <w:tmpl w:val="0E367430"/>
    <w:lvl w:ilvl="0" w:tplc="09BCDD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67666BD"/>
    <w:multiLevelType w:val="hybridMultilevel"/>
    <w:tmpl w:val="62386E4A"/>
    <w:lvl w:ilvl="0" w:tplc="37FC2B0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4"/>
  </w:num>
  <w:num w:numId="6">
    <w:abstractNumId w:val="9"/>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E8"/>
    <w:rsid w:val="00005F34"/>
    <w:rsid w:val="0001067E"/>
    <w:rsid w:val="00036903"/>
    <w:rsid w:val="00051489"/>
    <w:rsid w:val="000860CD"/>
    <w:rsid w:val="0009643F"/>
    <w:rsid w:val="000A76EA"/>
    <w:rsid w:val="000B304B"/>
    <w:rsid w:val="000F3424"/>
    <w:rsid w:val="00111186"/>
    <w:rsid w:val="00147172"/>
    <w:rsid w:val="001550D4"/>
    <w:rsid w:val="00156F13"/>
    <w:rsid w:val="001D74F2"/>
    <w:rsid w:val="001E0621"/>
    <w:rsid w:val="002157C7"/>
    <w:rsid w:val="002159F5"/>
    <w:rsid w:val="0022147B"/>
    <w:rsid w:val="0028598F"/>
    <w:rsid w:val="002B1DAF"/>
    <w:rsid w:val="002B6D45"/>
    <w:rsid w:val="002D39FA"/>
    <w:rsid w:val="002D6104"/>
    <w:rsid w:val="002E0416"/>
    <w:rsid w:val="002E3FB5"/>
    <w:rsid w:val="00325D59"/>
    <w:rsid w:val="00340E02"/>
    <w:rsid w:val="00341233"/>
    <w:rsid w:val="00345583"/>
    <w:rsid w:val="003456A0"/>
    <w:rsid w:val="00350334"/>
    <w:rsid w:val="00352EE2"/>
    <w:rsid w:val="00354EB4"/>
    <w:rsid w:val="00372317"/>
    <w:rsid w:val="0037363C"/>
    <w:rsid w:val="003771F6"/>
    <w:rsid w:val="0038510B"/>
    <w:rsid w:val="003978D9"/>
    <w:rsid w:val="003A6331"/>
    <w:rsid w:val="003C749A"/>
    <w:rsid w:val="003D6FC9"/>
    <w:rsid w:val="003F5C5A"/>
    <w:rsid w:val="004013F9"/>
    <w:rsid w:val="00402B99"/>
    <w:rsid w:val="0041518D"/>
    <w:rsid w:val="004328D0"/>
    <w:rsid w:val="004353EE"/>
    <w:rsid w:val="00450ED0"/>
    <w:rsid w:val="00453A04"/>
    <w:rsid w:val="00457BF4"/>
    <w:rsid w:val="00472595"/>
    <w:rsid w:val="00483F4C"/>
    <w:rsid w:val="00487392"/>
    <w:rsid w:val="00494614"/>
    <w:rsid w:val="004A01A7"/>
    <w:rsid w:val="004E7547"/>
    <w:rsid w:val="004F6F07"/>
    <w:rsid w:val="00533B3F"/>
    <w:rsid w:val="005402F8"/>
    <w:rsid w:val="00543BC9"/>
    <w:rsid w:val="005475EF"/>
    <w:rsid w:val="00592405"/>
    <w:rsid w:val="005B16FD"/>
    <w:rsid w:val="005C0635"/>
    <w:rsid w:val="005D4480"/>
    <w:rsid w:val="005D46E4"/>
    <w:rsid w:val="005D6FD8"/>
    <w:rsid w:val="005F6B21"/>
    <w:rsid w:val="006019A7"/>
    <w:rsid w:val="006206F3"/>
    <w:rsid w:val="00633815"/>
    <w:rsid w:val="00634C76"/>
    <w:rsid w:val="00670C08"/>
    <w:rsid w:val="00683CB3"/>
    <w:rsid w:val="00685C38"/>
    <w:rsid w:val="00685EBC"/>
    <w:rsid w:val="00686751"/>
    <w:rsid w:val="006C6202"/>
    <w:rsid w:val="006D4107"/>
    <w:rsid w:val="006D78C0"/>
    <w:rsid w:val="006F40E8"/>
    <w:rsid w:val="007129DB"/>
    <w:rsid w:val="007252A5"/>
    <w:rsid w:val="00730F21"/>
    <w:rsid w:val="00745C49"/>
    <w:rsid w:val="00747F93"/>
    <w:rsid w:val="00754C60"/>
    <w:rsid w:val="007635BE"/>
    <w:rsid w:val="00767D15"/>
    <w:rsid w:val="007B1B52"/>
    <w:rsid w:val="007B1F82"/>
    <w:rsid w:val="007C5850"/>
    <w:rsid w:val="007D29C5"/>
    <w:rsid w:val="007E50A6"/>
    <w:rsid w:val="0081274C"/>
    <w:rsid w:val="008445FF"/>
    <w:rsid w:val="00847BCE"/>
    <w:rsid w:val="00850DA2"/>
    <w:rsid w:val="00851507"/>
    <w:rsid w:val="008661CC"/>
    <w:rsid w:val="00872CFD"/>
    <w:rsid w:val="00886EA1"/>
    <w:rsid w:val="0089724B"/>
    <w:rsid w:val="008C2217"/>
    <w:rsid w:val="0090718B"/>
    <w:rsid w:val="00912E4C"/>
    <w:rsid w:val="00930756"/>
    <w:rsid w:val="00932A8A"/>
    <w:rsid w:val="00943EDD"/>
    <w:rsid w:val="00971974"/>
    <w:rsid w:val="00974441"/>
    <w:rsid w:val="00997856"/>
    <w:rsid w:val="009A23FD"/>
    <w:rsid w:val="009B0C7C"/>
    <w:rsid w:val="009E7144"/>
    <w:rsid w:val="009F27C5"/>
    <w:rsid w:val="009F54B8"/>
    <w:rsid w:val="00A2536D"/>
    <w:rsid w:val="00A301C7"/>
    <w:rsid w:val="00A6032D"/>
    <w:rsid w:val="00A6364A"/>
    <w:rsid w:val="00A7634B"/>
    <w:rsid w:val="00AB5774"/>
    <w:rsid w:val="00AC4EF5"/>
    <w:rsid w:val="00AE65BA"/>
    <w:rsid w:val="00B01D48"/>
    <w:rsid w:val="00B06C13"/>
    <w:rsid w:val="00B33337"/>
    <w:rsid w:val="00B63BC5"/>
    <w:rsid w:val="00B81961"/>
    <w:rsid w:val="00B86E4D"/>
    <w:rsid w:val="00B87FCE"/>
    <w:rsid w:val="00C016D8"/>
    <w:rsid w:val="00C100E2"/>
    <w:rsid w:val="00C1122F"/>
    <w:rsid w:val="00C37DE4"/>
    <w:rsid w:val="00C4099C"/>
    <w:rsid w:val="00C47EAD"/>
    <w:rsid w:val="00C632F6"/>
    <w:rsid w:val="00C9489A"/>
    <w:rsid w:val="00C9590C"/>
    <w:rsid w:val="00C95FDC"/>
    <w:rsid w:val="00CA17A3"/>
    <w:rsid w:val="00CB4157"/>
    <w:rsid w:val="00CF09C9"/>
    <w:rsid w:val="00D146E8"/>
    <w:rsid w:val="00DA3F85"/>
    <w:rsid w:val="00DC15F9"/>
    <w:rsid w:val="00DD3148"/>
    <w:rsid w:val="00DE1599"/>
    <w:rsid w:val="00E423CC"/>
    <w:rsid w:val="00E46AFD"/>
    <w:rsid w:val="00E83F93"/>
    <w:rsid w:val="00EA1224"/>
    <w:rsid w:val="00EB29C4"/>
    <w:rsid w:val="00EB432D"/>
    <w:rsid w:val="00EF2AF6"/>
    <w:rsid w:val="00EF6CE1"/>
    <w:rsid w:val="00F049E2"/>
    <w:rsid w:val="00F11558"/>
    <w:rsid w:val="00F1538E"/>
    <w:rsid w:val="00F60DC2"/>
    <w:rsid w:val="00F64190"/>
    <w:rsid w:val="00F75BD8"/>
    <w:rsid w:val="00F86CB4"/>
    <w:rsid w:val="00F87740"/>
    <w:rsid w:val="00F927EC"/>
    <w:rsid w:val="00F9371D"/>
    <w:rsid w:val="00FB60F9"/>
    <w:rsid w:val="00FC129C"/>
    <w:rsid w:val="00FD35E8"/>
    <w:rsid w:val="00FE6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0DF6"/>
  <w15:docId w15:val="{FAC0B849-293C-49B8-BF31-FED7FEDC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2D"/>
    <w:pPr>
      <w:spacing w:after="0" w:line="240" w:lineRule="auto"/>
    </w:pPr>
    <w:rPr>
      <w:rFonts w:ascii="Times New Roman" w:eastAsia="Calibri" w:hAnsi="Times New Roman" w:cs="Times New Roman"/>
      <w:sz w:val="20"/>
      <w:szCs w:val="20"/>
    </w:rPr>
  </w:style>
  <w:style w:type="paragraph" w:styleId="1">
    <w:name w:val="heading 1"/>
    <w:basedOn w:val="a"/>
    <w:next w:val="a"/>
    <w:link w:val="10"/>
    <w:uiPriority w:val="9"/>
    <w:qFormat/>
    <w:rsid w:val="00E423C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107"/>
    <w:pPr>
      <w:ind w:left="720"/>
      <w:contextualSpacing/>
    </w:pPr>
    <w:rPr>
      <w:rFonts w:eastAsia="Times New Roman"/>
      <w:sz w:val="28"/>
      <w:szCs w:val="24"/>
      <w:lang w:eastAsia="ru-RU"/>
    </w:rPr>
  </w:style>
  <w:style w:type="paragraph" w:customStyle="1" w:styleId="2">
    <w:name w:val="Стиль2"/>
    <w:basedOn w:val="a"/>
    <w:link w:val="20"/>
    <w:qFormat/>
    <w:rsid w:val="006D4107"/>
    <w:pPr>
      <w:autoSpaceDE w:val="0"/>
      <w:autoSpaceDN w:val="0"/>
      <w:adjustRightInd w:val="0"/>
      <w:spacing w:line="360" w:lineRule="exact"/>
      <w:ind w:firstLine="709"/>
      <w:jc w:val="both"/>
    </w:pPr>
    <w:rPr>
      <w:rFonts w:eastAsia="Times New Roman"/>
      <w:i/>
      <w:iCs/>
      <w:color w:val="000000"/>
      <w:sz w:val="28"/>
      <w:szCs w:val="28"/>
      <w:u w:val="single"/>
      <w:lang w:eastAsia="ru-RU"/>
    </w:rPr>
  </w:style>
  <w:style w:type="character" w:customStyle="1" w:styleId="20">
    <w:name w:val="Стиль2 Знак"/>
    <w:basedOn w:val="a0"/>
    <w:link w:val="2"/>
    <w:rsid w:val="006D4107"/>
    <w:rPr>
      <w:rFonts w:ascii="Times New Roman" w:eastAsia="Times New Roman" w:hAnsi="Times New Roman" w:cs="Times New Roman"/>
      <w:i/>
      <w:iCs/>
      <w:color w:val="000000"/>
      <w:sz w:val="28"/>
      <w:szCs w:val="28"/>
      <w:u w:val="single"/>
      <w:lang w:eastAsia="ru-RU"/>
    </w:rPr>
  </w:style>
  <w:style w:type="table" w:styleId="a4">
    <w:name w:val="Table Grid"/>
    <w:basedOn w:val="a1"/>
    <w:uiPriority w:val="39"/>
    <w:rsid w:val="003978D9"/>
    <w:pPr>
      <w:spacing w:before="260" w:after="0"/>
    </w:pPr>
    <w:rPr>
      <w:rFonts w:eastAsia="Times New Roman"/>
      <w:color w:val="322D27"/>
      <w:sz w:val="26"/>
      <w:szCs w:val="26"/>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0D4"/>
    <w:pPr>
      <w:tabs>
        <w:tab w:val="center" w:pos="4677"/>
        <w:tab w:val="right" w:pos="9355"/>
      </w:tabs>
    </w:pPr>
  </w:style>
  <w:style w:type="character" w:customStyle="1" w:styleId="a6">
    <w:name w:val="Верхний колонтитул Знак"/>
    <w:basedOn w:val="a0"/>
    <w:link w:val="a5"/>
    <w:uiPriority w:val="99"/>
    <w:rsid w:val="001550D4"/>
    <w:rPr>
      <w:rFonts w:ascii="Times New Roman" w:eastAsia="Calibri" w:hAnsi="Times New Roman" w:cs="Times New Roman"/>
      <w:sz w:val="20"/>
      <w:szCs w:val="20"/>
    </w:rPr>
  </w:style>
  <w:style w:type="paragraph" w:styleId="a7">
    <w:name w:val="footer"/>
    <w:basedOn w:val="a"/>
    <w:link w:val="a8"/>
    <w:uiPriority w:val="99"/>
    <w:unhideWhenUsed/>
    <w:rsid w:val="001550D4"/>
    <w:pPr>
      <w:tabs>
        <w:tab w:val="center" w:pos="4677"/>
        <w:tab w:val="right" w:pos="9355"/>
      </w:tabs>
    </w:pPr>
  </w:style>
  <w:style w:type="character" w:customStyle="1" w:styleId="a8">
    <w:name w:val="Нижний колонтитул Знак"/>
    <w:basedOn w:val="a0"/>
    <w:link w:val="a7"/>
    <w:uiPriority w:val="99"/>
    <w:rsid w:val="001550D4"/>
    <w:rPr>
      <w:rFonts w:ascii="Times New Roman" w:eastAsia="Calibri" w:hAnsi="Times New Roman" w:cs="Times New Roman"/>
      <w:sz w:val="20"/>
      <w:szCs w:val="20"/>
    </w:rPr>
  </w:style>
  <w:style w:type="paragraph" w:styleId="a9">
    <w:name w:val="Normal (Web)"/>
    <w:basedOn w:val="a"/>
    <w:uiPriority w:val="99"/>
    <w:unhideWhenUsed/>
    <w:rsid w:val="00450ED0"/>
    <w:pPr>
      <w:spacing w:before="100" w:beforeAutospacing="1" w:after="100" w:afterAutospacing="1"/>
    </w:pPr>
    <w:rPr>
      <w:rFonts w:eastAsia="Times New Roman"/>
      <w:sz w:val="24"/>
      <w:szCs w:val="24"/>
      <w:lang w:eastAsia="ru-RU"/>
    </w:rPr>
  </w:style>
  <w:style w:type="character" w:styleId="aa">
    <w:name w:val="Hyperlink"/>
    <w:basedOn w:val="a0"/>
    <w:uiPriority w:val="99"/>
    <w:semiHidden/>
    <w:unhideWhenUsed/>
    <w:rsid w:val="00450ED0"/>
    <w:rPr>
      <w:color w:val="0000FF"/>
      <w:u w:val="single"/>
    </w:rPr>
  </w:style>
  <w:style w:type="character" w:styleId="ab">
    <w:name w:val="annotation reference"/>
    <w:basedOn w:val="a0"/>
    <w:uiPriority w:val="99"/>
    <w:semiHidden/>
    <w:unhideWhenUsed/>
    <w:rsid w:val="00450ED0"/>
    <w:rPr>
      <w:sz w:val="16"/>
      <w:szCs w:val="16"/>
    </w:rPr>
  </w:style>
  <w:style w:type="paragraph" w:styleId="ac">
    <w:name w:val="annotation text"/>
    <w:basedOn w:val="a"/>
    <w:link w:val="ad"/>
    <w:uiPriority w:val="99"/>
    <w:semiHidden/>
    <w:unhideWhenUsed/>
    <w:rsid w:val="00450ED0"/>
  </w:style>
  <w:style w:type="character" w:customStyle="1" w:styleId="ad">
    <w:name w:val="Текст примечания Знак"/>
    <w:basedOn w:val="a0"/>
    <w:link w:val="ac"/>
    <w:uiPriority w:val="99"/>
    <w:semiHidden/>
    <w:rsid w:val="00450ED0"/>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450ED0"/>
    <w:rPr>
      <w:b/>
      <w:bCs/>
    </w:rPr>
  </w:style>
  <w:style w:type="character" w:customStyle="1" w:styleId="af">
    <w:name w:val="Тема примечания Знак"/>
    <w:basedOn w:val="ad"/>
    <w:link w:val="ae"/>
    <w:uiPriority w:val="99"/>
    <w:semiHidden/>
    <w:rsid w:val="00450ED0"/>
    <w:rPr>
      <w:rFonts w:ascii="Times New Roman" w:eastAsia="Calibri" w:hAnsi="Times New Roman" w:cs="Times New Roman"/>
      <w:b/>
      <w:bCs/>
      <w:sz w:val="20"/>
      <w:szCs w:val="20"/>
    </w:rPr>
  </w:style>
  <w:style w:type="paragraph" w:styleId="af0">
    <w:name w:val="Balloon Text"/>
    <w:basedOn w:val="a"/>
    <w:link w:val="af1"/>
    <w:uiPriority w:val="99"/>
    <w:semiHidden/>
    <w:unhideWhenUsed/>
    <w:rsid w:val="00450ED0"/>
    <w:rPr>
      <w:rFonts w:ascii="Segoe UI" w:hAnsi="Segoe UI" w:cs="Segoe UI"/>
      <w:sz w:val="18"/>
      <w:szCs w:val="18"/>
    </w:rPr>
  </w:style>
  <w:style w:type="character" w:customStyle="1" w:styleId="af1">
    <w:name w:val="Текст выноски Знак"/>
    <w:basedOn w:val="a0"/>
    <w:link w:val="af0"/>
    <w:uiPriority w:val="99"/>
    <w:semiHidden/>
    <w:rsid w:val="00450ED0"/>
    <w:rPr>
      <w:rFonts w:ascii="Segoe UI" w:eastAsia="Calibri" w:hAnsi="Segoe UI" w:cs="Segoe UI"/>
      <w:sz w:val="18"/>
      <w:szCs w:val="18"/>
    </w:rPr>
  </w:style>
  <w:style w:type="character" w:customStyle="1" w:styleId="10">
    <w:name w:val="Заголовок 1 Знак"/>
    <w:basedOn w:val="a0"/>
    <w:link w:val="1"/>
    <w:uiPriority w:val="9"/>
    <w:rsid w:val="00E423C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7880">
      <w:bodyDiv w:val="1"/>
      <w:marLeft w:val="0"/>
      <w:marRight w:val="0"/>
      <w:marTop w:val="0"/>
      <w:marBottom w:val="0"/>
      <w:divBdr>
        <w:top w:val="none" w:sz="0" w:space="0" w:color="auto"/>
        <w:left w:val="none" w:sz="0" w:space="0" w:color="auto"/>
        <w:bottom w:val="none" w:sz="0" w:space="0" w:color="auto"/>
        <w:right w:val="none" w:sz="0" w:space="0" w:color="auto"/>
      </w:divBdr>
    </w:div>
    <w:div w:id="467406242">
      <w:bodyDiv w:val="1"/>
      <w:marLeft w:val="0"/>
      <w:marRight w:val="0"/>
      <w:marTop w:val="0"/>
      <w:marBottom w:val="0"/>
      <w:divBdr>
        <w:top w:val="none" w:sz="0" w:space="0" w:color="auto"/>
        <w:left w:val="none" w:sz="0" w:space="0" w:color="auto"/>
        <w:bottom w:val="none" w:sz="0" w:space="0" w:color="auto"/>
        <w:right w:val="none" w:sz="0" w:space="0" w:color="auto"/>
      </w:divBdr>
      <w:divsChild>
        <w:div w:id="666514590">
          <w:marLeft w:val="0"/>
          <w:marRight w:val="0"/>
          <w:marTop w:val="0"/>
          <w:marBottom w:val="0"/>
          <w:divBdr>
            <w:top w:val="none" w:sz="0" w:space="0" w:color="auto"/>
            <w:left w:val="none" w:sz="0" w:space="0" w:color="auto"/>
            <w:bottom w:val="none" w:sz="0" w:space="0" w:color="auto"/>
            <w:right w:val="none" w:sz="0" w:space="0" w:color="auto"/>
          </w:divBdr>
        </w:div>
      </w:divsChild>
    </w:div>
    <w:div w:id="616372299">
      <w:bodyDiv w:val="1"/>
      <w:marLeft w:val="0"/>
      <w:marRight w:val="0"/>
      <w:marTop w:val="0"/>
      <w:marBottom w:val="0"/>
      <w:divBdr>
        <w:top w:val="none" w:sz="0" w:space="0" w:color="auto"/>
        <w:left w:val="none" w:sz="0" w:space="0" w:color="auto"/>
        <w:bottom w:val="none" w:sz="0" w:space="0" w:color="auto"/>
        <w:right w:val="none" w:sz="0" w:space="0" w:color="auto"/>
      </w:divBdr>
    </w:div>
    <w:div w:id="1698576430">
      <w:bodyDiv w:val="1"/>
      <w:marLeft w:val="0"/>
      <w:marRight w:val="0"/>
      <w:marTop w:val="0"/>
      <w:marBottom w:val="0"/>
      <w:divBdr>
        <w:top w:val="none" w:sz="0" w:space="0" w:color="auto"/>
        <w:left w:val="none" w:sz="0" w:space="0" w:color="auto"/>
        <w:bottom w:val="none" w:sz="0" w:space="0" w:color="auto"/>
        <w:right w:val="none" w:sz="0" w:space="0" w:color="auto"/>
      </w:divBdr>
    </w:div>
    <w:div w:id="1959678908">
      <w:bodyDiv w:val="1"/>
      <w:marLeft w:val="0"/>
      <w:marRight w:val="0"/>
      <w:marTop w:val="0"/>
      <w:marBottom w:val="0"/>
      <w:divBdr>
        <w:top w:val="none" w:sz="0" w:space="0" w:color="auto"/>
        <w:left w:val="none" w:sz="0" w:space="0" w:color="auto"/>
        <w:bottom w:val="none" w:sz="0" w:space="0" w:color="auto"/>
        <w:right w:val="none" w:sz="0" w:space="0" w:color="auto"/>
      </w:divBdr>
    </w:div>
    <w:div w:id="21004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RV-FILES\Shares\&#1086;&#1073;&#1097;&#1072;&#1103;\10%20&#1050;&#1086;&#1088;&#1086;&#1083;&#1100;%20&#1045;.&#1042;\&#1056;&#1072;&#1079;&#1085;&#1086;&#1077;%20&#1052;&#1044;\1.%20&#1056;&#1072;&#1073;&#1086;&#1095;&#1080;&#1077;%20&#1076;&#1086;&#1082;&#1091;&#1084;&#1077;&#1085;&#1090;&#1099;\8.%20&#1054;&#1090;&#1095;&#1077;&#1090;&#1085;&#1086;&#1089;&#1090;&#1100;\&#1082;%20&#1076;&#1086;&#1082;&#1083;&#1072;&#1076;&#1091;%20&#1079;&#1072;%202023\&#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FILES\Shares\&#1086;&#1073;&#1097;&#1072;&#1103;\10%20&#1050;&#1086;&#1088;&#1086;&#1083;&#1100;%20&#1045;.&#1042;\&#1056;&#1072;&#1079;&#1085;&#1086;&#1077;%20&#1052;&#1044;\1.%20&#1056;&#1072;&#1073;&#1086;&#1095;&#1080;&#1077;%20&#1076;&#1086;&#1082;&#1091;&#1084;&#1077;&#1085;&#1090;&#1099;\8.%20&#1054;&#1090;&#1095;&#1077;&#1090;&#1085;&#1086;&#1089;&#1090;&#1100;\&#1082;%20&#1076;&#1086;&#1082;&#1083;&#1072;&#1076;&#1091;%20&#1079;&#1072;%202023\&#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600" b="0">
                <a:solidFill>
                  <a:sysClr val="windowText" lastClr="000000"/>
                </a:solidFill>
              </a:rPr>
              <a:t>Всего 5</a:t>
            </a:r>
            <a:r>
              <a:rPr lang="ru-RU" sz="1600" b="0" baseline="0">
                <a:solidFill>
                  <a:sysClr val="windowText" lastClr="000000"/>
                </a:solidFill>
              </a:rPr>
              <a:t> 277 335,28 </a:t>
            </a:r>
            <a:r>
              <a:rPr lang="ru-RU" sz="1600" b="0">
                <a:solidFill>
                  <a:sysClr val="windowText" lastClr="000000"/>
                </a:solidFill>
              </a:rPr>
              <a:t>руб</a:t>
            </a:r>
          </a:p>
        </c:rich>
      </c:tx>
      <c:layout>
        <c:manualLayout>
          <c:xMode val="edge"/>
          <c:yMode val="edge"/>
          <c:x val="0.62990760738154017"/>
          <c:y val="1.16234017822549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финансирование!$A$1</c:f>
              <c:strCache>
                <c:ptCount val="1"/>
                <c:pt idx="0">
                  <c:v>Целевое финансирование</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dLblPos val="outEnd"/>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D2CD-4AAE-BFED-6EC936C9C8E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ru-RU"/>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финансирование!$B$1</c:f>
              <c:numCache>
                <c:formatCode>#,##0.00_р_.</c:formatCode>
                <c:ptCount val="1"/>
                <c:pt idx="0">
                  <c:v>3193150</c:v>
                </c:pt>
              </c:numCache>
            </c:numRef>
          </c:val>
          <c:extLst>
            <c:ext xmlns:c16="http://schemas.microsoft.com/office/drawing/2014/chart" uri="{C3380CC4-5D6E-409C-BE32-E72D297353CC}">
              <c16:uniqueId val="{00000001-D2CD-4AAE-BFED-6EC936C9C8E0}"/>
            </c:ext>
          </c:extLst>
        </c:ser>
        <c:ser>
          <c:idx val="1"/>
          <c:order val="1"/>
          <c:tx>
            <c:strRef>
              <c:f>финансирование!$A$2</c:f>
              <c:strCache>
                <c:ptCount val="1"/>
                <c:pt idx="0">
                  <c:v>Конкурсы ПКО ВОИ </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6.9444453937616731E-3"/>
                  <c:y val="-0.14700193423597679"/>
                </c:manualLayout>
              </c:layout>
              <c:dLblPos val="outEnd"/>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D2CD-4AAE-BFED-6EC936C9C8E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ru-RU"/>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финансирование!$B$2</c:f>
              <c:numCache>
                <c:formatCode>#,##0.00_р_.</c:formatCode>
                <c:ptCount val="1"/>
                <c:pt idx="0">
                  <c:v>500000</c:v>
                </c:pt>
              </c:numCache>
            </c:numRef>
          </c:val>
          <c:extLst>
            <c:ext xmlns:c16="http://schemas.microsoft.com/office/drawing/2014/chart" uri="{C3380CC4-5D6E-409C-BE32-E72D297353CC}">
              <c16:uniqueId val="{00000003-D2CD-4AAE-BFED-6EC936C9C8E0}"/>
            </c:ext>
          </c:extLst>
        </c:ser>
        <c:ser>
          <c:idx val="2"/>
          <c:order val="2"/>
          <c:tx>
            <c:strRef>
              <c:f>финансирование!$A$3</c:f>
              <c:strCache>
                <c:ptCount val="1"/>
                <c:pt idx="0">
                  <c:v>Газета "Здравствуй"</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layout>
                <c:manualLayout>
                  <c:x val="3.8194449665689204E-2"/>
                  <c:y val="-0.14958091553836234"/>
                </c:manualLayout>
              </c:layout>
              <c:dLblPos val="outEnd"/>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D2CD-4AAE-BFED-6EC936C9C8E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ru-RU"/>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финансирование!$B$3</c:f>
              <c:numCache>
                <c:formatCode>#,##0.00_р_.</c:formatCode>
                <c:ptCount val="1"/>
                <c:pt idx="0">
                  <c:v>744000</c:v>
                </c:pt>
              </c:numCache>
            </c:numRef>
          </c:val>
          <c:extLst>
            <c:ext xmlns:c16="http://schemas.microsoft.com/office/drawing/2014/chart" uri="{C3380CC4-5D6E-409C-BE32-E72D297353CC}">
              <c16:uniqueId val="{00000005-D2CD-4AAE-BFED-6EC936C9C8E0}"/>
            </c:ext>
          </c:extLst>
        </c:ser>
        <c:ser>
          <c:idx val="3"/>
          <c:order val="3"/>
          <c:tx>
            <c:strRef>
              <c:f>финансирование!$A$4</c:f>
              <c:strCache>
                <c:ptCount val="1"/>
                <c:pt idx="0">
                  <c:v>Услуги интернета</c:v>
                </c:pt>
              </c:strCache>
            </c:strRef>
          </c:tx>
          <c:spPr>
            <a:solidFill>
              <a:schemeClr val="accent4">
                <a:alpha val="85000"/>
              </a:schemeClr>
            </a:solidFill>
            <a:ln w="9525" cap="flat" cmpd="sng" algn="ctr">
              <a:solidFill>
                <a:schemeClr val="lt1">
                  <a:alpha val="50000"/>
                </a:schemeClr>
              </a:solidFill>
              <a:round/>
            </a:ln>
            <a:effectLst/>
          </c:spPr>
          <c:invertIfNegative val="0"/>
          <c:dLbls>
            <c:dLbl>
              <c:idx val="0"/>
              <c:layout>
                <c:manualLayout>
                  <c:x val="8.680556742202028E-3"/>
                  <c:y val="-4.9000644745325596E-2"/>
                </c:manualLayout>
              </c:layout>
              <c:dLblPos val="outEnd"/>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D2CD-4AAE-BFED-6EC936C9C8E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ru-RU"/>
              </a:p>
            </c:txPr>
            <c:dLblPos val="in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финансирование!$B$4</c:f>
              <c:numCache>
                <c:formatCode>#,##0.00_р_.</c:formatCode>
                <c:ptCount val="1"/>
                <c:pt idx="0">
                  <c:v>559429.68000000005</c:v>
                </c:pt>
              </c:numCache>
            </c:numRef>
          </c:val>
          <c:extLst>
            <c:ext xmlns:c16="http://schemas.microsoft.com/office/drawing/2014/chart" uri="{C3380CC4-5D6E-409C-BE32-E72D297353CC}">
              <c16:uniqueId val="{00000007-D2CD-4AAE-BFED-6EC936C9C8E0}"/>
            </c:ext>
          </c:extLst>
        </c:ser>
        <c:ser>
          <c:idx val="4"/>
          <c:order val="4"/>
          <c:tx>
            <c:strRef>
              <c:f>финансирование!$A$5</c:f>
              <c:strCache>
                <c:ptCount val="1"/>
                <c:pt idx="0">
                  <c:v>Материальная помощь на оздоровление</c:v>
                </c:pt>
              </c:strCache>
            </c:strRef>
          </c:tx>
          <c:spPr>
            <a:solidFill>
              <a:schemeClr val="accent5">
                <a:alpha val="85000"/>
              </a:schemeClr>
            </a:solidFill>
            <a:ln w="9525" cap="flat" cmpd="sng" algn="ctr">
              <a:solidFill>
                <a:schemeClr val="lt1">
                  <a:alpha val="50000"/>
                </a:schemeClr>
              </a:solidFill>
              <a:round/>
            </a:ln>
            <a:effectLst/>
          </c:spPr>
          <c:invertIfNegative val="0"/>
          <c:dLbls>
            <c:dLbl>
              <c:idx val="0"/>
              <c:layout>
                <c:manualLayout>
                  <c:x val="2.6041670226606275E-2"/>
                  <c:y val="-8.5106382978723499E-2"/>
                </c:manualLayout>
              </c:layout>
              <c:dLblPos val="outEnd"/>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8-D2CD-4AAE-BFED-6EC936C9C8E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ru-RU"/>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финансирование!$B$5</c:f>
              <c:numCache>
                <c:formatCode>#,##0.00_р_.</c:formatCode>
                <c:ptCount val="1"/>
                <c:pt idx="0">
                  <c:v>182200</c:v>
                </c:pt>
              </c:numCache>
            </c:numRef>
          </c:val>
          <c:extLst>
            <c:ext xmlns:c16="http://schemas.microsoft.com/office/drawing/2014/chart" uri="{C3380CC4-5D6E-409C-BE32-E72D297353CC}">
              <c16:uniqueId val="{00000009-D2CD-4AAE-BFED-6EC936C9C8E0}"/>
            </c:ext>
          </c:extLst>
        </c:ser>
        <c:ser>
          <c:idx val="5"/>
          <c:order val="5"/>
          <c:tx>
            <c:strRef>
              <c:f>финансирование!$A$6</c:f>
              <c:strCache>
                <c:ptCount val="1"/>
                <c:pt idx="0">
                  <c:v>Другие расходы (в т.ч. Контур)</c:v>
                </c:pt>
              </c:strCache>
            </c:strRef>
          </c:tx>
          <c:spPr>
            <a:solidFill>
              <a:schemeClr val="accent6">
                <a:alpha val="85000"/>
              </a:schemeClr>
            </a:solidFill>
            <a:ln w="9525" cap="flat" cmpd="sng" algn="ctr">
              <a:solidFill>
                <a:schemeClr val="lt1">
                  <a:alpha val="50000"/>
                </a:schemeClr>
              </a:solidFill>
              <a:round/>
            </a:ln>
            <a:effectLst/>
          </c:spPr>
          <c:invertIfNegative val="0"/>
          <c:dLbls>
            <c:dLbl>
              <c:idx val="0"/>
              <c:layout>
                <c:manualLayout>
                  <c:x val="4.6875006407891169E-2"/>
                  <c:y val="-7.2211476466795516E-2"/>
                </c:manualLayout>
              </c:layout>
              <c:dLblPos val="outEnd"/>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A-D2CD-4AAE-BFED-6EC936C9C8E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ru-RU"/>
              </a:p>
            </c:txPr>
            <c:dLblPos val="out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финансирование!$B$6</c:f>
              <c:numCache>
                <c:formatCode>#,##0.00_р_.</c:formatCode>
                <c:ptCount val="1"/>
                <c:pt idx="0">
                  <c:v>98555.6</c:v>
                </c:pt>
              </c:numCache>
            </c:numRef>
          </c:val>
          <c:extLst>
            <c:ext xmlns:c16="http://schemas.microsoft.com/office/drawing/2014/chart" uri="{C3380CC4-5D6E-409C-BE32-E72D297353CC}">
              <c16:uniqueId val="{0000000B-D2CD-4AAE-BFED-6EC936C9C8E0}"/>
            </c:ext>
          </c:extLst>
        </c:ser>
        <c:dLbls>
          <c:dLblPos val="inEnd"/>
          <c:showLegendKey val="0"/>
          <c:showVal val="1"/>
          <c:showCatName val="0"/>
          <c:showSerName val="0"/>
          <c:showPercent val="0"/>
          <c:showBubbleSize val="0"/>
        </c:dLbls>
        <c:gapWidth val="65"/>
        <c:axId val="123442176"/>
        <c:axId val="110009664"/>
      </c:barChart>
      <c:catAx>
        <c:axId val="123442176"/>
        <c:scaling>
          <c:orientation val="minMax"/>
        </c:scaling>
        <c:delete val="1"/>
        <c:axPos val="b"/>
        <c:numFmt formatCode="General" sourceLinked="1"/>
        <c:majorTickMark val="none"/>
        <c:minorTickMark val="none"/>
        <c:tickLblPos val="nextTo"/>
        <c:crossAx val="110009664"/>
        <c:crosses val="autoZero"/>
        <c:auto val="1"/>
        <c:lblAlgn val="ctr"/>
        <c:lblOffset val="100"/>
        <c:noMultiLvlLbl val="0"/>
      </c:catAx>
      <c:valAx>
        <c:axId val="110009664"/>
        <c:scaling>
          <c:orientation val="minMax"/>
        </c:scaling>
        <c:delete val="1"/>
        <c:axPos val="l"/>
        <c:numFmt formatCode="#,##0.00_р_." sourceLinked="1"/>
        <c:majorTickMark val="none"/>
        <c:minorTickMark val="none"/>
        <c:tickLblPos val="nextTo"/>
        <c:crossAx val="12344217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bar"/>
        <c:grouping val="clustered"/>
        <c:varyColors val="0"/>
        <c:ser>
          <c:idx val="0"/>
          <c:order val="0"/>
          <c:spPr>
            <a:solidFill>
              <a:srgbClr val="92D050"/>
            </a:solidFill>
          </c:spPr>
          <c:invertIfNegative val="0"/>
          <c:dPt>
            <c:idx val="0"/>
            <c:invertIfNegative val="0"/>
            <c:bubble3D val="0"/>
            <c:extLst>
              <c:ext xmlns:c16="http://schemas.microsoft.com/office/drawing/2014/chart" uri="{C3380CC4-5D6E-409C-BE32-E72D297353CC}">
                <c16:uniqueId val="{00000000-609F-4B44-AECA-43084B7FB598}"/>
              </c:ext>
            </c:extLst>
          </c:dPt>
          <c:dLbls>
            <c:spPr>
              <a:noFill/>
              <a:ln>
                <a:noFill/>
              </a:ln>
              <a:effectLst/>
            </c:spPr>
            <c:txPr>
              <a:bodyPr/>
              <a:lstStyle/>
              <a:p>
                <a:pPr>
                  <a:defRPr sz="11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соотношение!$A$2:$A$7</c:f>
              <c:strCache>
                <c:ptCount val="6"/>
                <c:pt idx="0">
                  <c:v>Полазненская местная организация ВОИ</c:v>
                </c:pt>
                <c:pt idx="1">
                  <c:v>Александровская окружная  организация ВОИ</c:v>
                </c:pt>
                <c:pt idx="2">
                  <c:v>Куединская районная организация ВОИ</c:v>
                </c:pt>
                <c:pt idx="3">
                  <c:v>Усольская районная организация ВОИ</c:v>
                </c:pt>
                <c:pt idx="4">
                  <c:v>Частинская районная организация ВОИ</c:v>
                </c:pt>
                <c:pt idx="5">
                  <c:v>Ординская окружная организация ВОИ</c:v>
                </c:pt>
              </c:strCache>
            </c:strRef>
          </c:cat>
          <c:val>
            <c:numRef>
              <c:f>соотношение!$B$2:$B$7</c:f>
              <c:numCache>
                <c:formatCode>0%</c:formatCode>
                <c:ptCount val="6"/>
                <c:pt idx="0">
                  <c:v>0.20413122721749696</c:v>
                </c:pt>
                <c:pt idx="1">
                  <c:v>0.21209166260360798</c:v>
                </c:pt>
                <c:pt idx="2">
                  <c:v>0.21944121071012807</c:v>
                </c:pt>
                <c:pt idx="3">
                  <c:v>0.28056112224448898</c:v>
                </c:pt>
                <c:pt idx="4">
                  <c:v>0.35619469026548672</c:v>
                </c:pt>
                <c:pt idx="5">
                  <c:v>0.46710526315789475</c:v>
                </c:pt>
              </c:numCache>
            </c:numRef>
          </c:val>
          <c:extLst>
            <c:ext xmlns:c16="http://schemas.microsoft.com/office/drawing/2014/chart" uri="{C3380CC4-5D6E-409C-BE32-E72D297353CC}">
              <c16:uniqueId val="{00000001-609F-4B44-AECA-43084B7FB598}"/>
            </c:ext>
          </c:extLst>
        </c:ser>
        <c:dLbls>
          <c:showLegendKey val="0"/>
          <c:showVal val="1"/>
          <c:showCatName val="0"/>
          <c:showSerName val="0"/>
          <c:showPercent val="0"/>
          <c:showBubbleSize val="0"/>
        </c:dLbls>
        <c:gapWidth val="95"/>
        <c:axId val="123442688"/>
        <c:axId val="110010368"/>
      </c:barChart>
      <c:catAx>
        <c:axId val="123442688"/>
        <c:scaling>
          <c:orientation val="minMax"/>
        </c:scaling>
        <c:delete val="0"/>
        <c:axPos val="l"/>
        <c:numFmt formatCode="General" sourceLinked="0"/>
        <c:majorTickMark val="none"/>
        <c:minorTickMark val="none"/>
        <c:tickLblPos val="nextTo"/>
        <c:crossAx val="110010368"/>
        <c:crosses val="autoZero"/>
        <c:auto val="1"/>
        <c:lblAlgn val="ctr"/>
        <c:lblOffset val="100"/>
        <c:noMultiLvlLbl val="0"/>
      </c:catAx>
      <c:valAx>
        <c:axId val="110010368"/>
        <c:scaling>
          <c:orientation val="minMax"/>
        </c:scaling>
        <c:delete val="1"/>
        <c:axPos val="b"/>
        <c:numFmt formatCode="0%" sourceLinked="1"/>
        <c:majorTickMark val="out"/>
        <c:minorTickMark val="none"/>
        <c:tickLblPos val="nextTo"/>
        <c:crossAx val="123442688"/>
        <c:crosses val="autoZero"/>
        <c:crossBetween val="between"/>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4AC1-5F3F-438E-A5F2-D828B884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6172</Words>
  <Characters>35181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schestoy</dc:creator>
  <cp:lastModifiedBy>user</cp:lastModifiedBy>
  <cp:revision>8</cp:revision>
  <cp:lastPrinted>2024-05-14T13:06:00Z</cp:lastPrinted>
  <dcterms:created xsi:type="dcterms:W3CDTF">2024-05-20T09:16:00Z</dcterms:created>
  <dcterms:modified xsi:type="dcterms:W3CDTF">2024-05-27T08:33:00Z</dcterms:modified>
</cp:coreProperties>
</file>